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49F" w:rsidRPr="004C3D13" w:rsidRDefault="006B249F" w:rsidP="00E24C11">
      <w:pPr>
        <w:spacing w:line="280" w:lineRule="exact"/>
        <w:jc w:val="center"/>
        <w:rPr>
          <w:rFonts w:ascii="Arial Narrow" w:hAnsi="Arial Narrow"/>
          <w:b/>
          <w:sz w:val="28"/>
        </w:rPr>
      </w:pPr>
      <w:bookmarkStart w:id="0" w:name="_GoBack"/>
      <w:bookmarkEnd w:id="0"/>
      <w:r w:rsidRPr="004C3D13">
        <w:rPr>
          <w:rFonts w:ascii="Arial Narrow" w:hAnsi="Arial Narrow"/>
          <w:b/>
          <w:sz w:val="28"/>
        </w:rPr>
        <w:t>РЕШЕНИЕ СОБСТВЕННИКА</w:t>
      </w:r>
    </w:p>
    <w:p w:rsidR="00E13197" w:rsidRPr="00A5549A" w:rsidRDefault="006B249F" w:rsidP="004C3D13">
      <w:pPr>
        <w:spacing w:line="240" w:lineRule="exact"/>
        <w:jc w:val="center"/>
        <w:rPr>
          <w:rFonts w:ascii="Arial Narrow" w:hAnsi="Arial Narrow"/>
          <w:b/>
          <w:sz w:val="24"/>
        </w:rPr>
      </w:pPr>
      <w:r w:rsidRPr="004C3D13">
        <w:rPr>
          <w:rFonts w:ascii="Arial Narrow" w:hAnsi="Arial Narrow"/>
          <w:b/>
          <w:sz w:val="24"/>
        </w:rPr>
        <w:t xml:space="preserve">по вопросам внеочередного Общего собрания собственников помещений в многоквартирном доме по адресу: Ленинградская область, Всеволожский район, </w:t>
      </w:r>
      <w:r w:rsidR="00465DBA">
        <w:rPr>
          <w:rFonts w:ascii="Arial Narrow" w:hAnsi="Arial Narrow"/>
          <w:b/>
          <w:sz w:val="24"/>
        </w:rPr>
        <w:t>г. Мурино</w:t>
      </w:r>
      <w:r w:rsidRPr="004C3D13">
        <w:rPr>
          <w:rFonts w:ascii="Arial Narrow" w:hAnsi="Arial Narrow"/>
          <w:b/>
          <w:sz w:val="24"/>
        </w:rPr>
        <w:t xml:space="preserve">, улица </w:t>
      </w:r>
      <w:r w:rsidR="00465DBA" w:rsidRPr="00A5549A">
        <w:rPr>
          <w:rFonts w:ascii="Arial Narrow" w:hAnsi="Arial Narrow"/>
          <w:b/>
          <w:sz w:val="24"/>
        </w:rPr>
        <w:t>Оборонная</w:t>
      </w:r>
      <w:r w:rsidRPr="00A5549A">
        <w:rPr>
          <w:rFonts w:ascii="Arial Narrow" w:hAnsi="Arial Narrow"/>
          <w:b/>
          <w:sz w:val="24"/>
        </w:rPr>
        <w:t xml:space="preserve">, дом </w:t>
      </w:r>
      <w:r w:rsidR="003F6F1B">
        <w:rPr>
          <w:rFonts w:ascii="Arial Narrow" w:hAnsi="Arial Narrow"/>
          <w:b/>
          <w:sz w:val="24"/>
        </w:rPr>
        <w:t>53</w:t>
      </w:r>
      <w:r w:rsidRPr="00A5549A">
        <w:rPr>
          <w:rFonts w:ascii="Arial Narrow" w:hAnsi="Arial Narrow"/>
          <w:b/>
          <w:sz w:val="24"/>
        </w:rPr>
        <w:t>, проводимом в заочно</w:t>
      </w:r>
      <w:r w:rsidR="00853470" w:rsidRPr="00A5549A">
        <w:rPr>
          <w:rFonts w:ascii="Arial Narrow" w:hAnsi="Arial Narrow"/>
          <w:b/>
          <w:sz w:val="24"/>
        </w:rPr>
        <w:t>й форме с использованием системы</w:t>
      </w:r>
      <w:r w:rsidRPr="00A5549A">
        <w:rPr>
          <w:rFonts w:ascii="Arial Narrow" w:hAnsi="Arial Narrow"/>
          <w:b/>
          <w:sz w:val="24"/>
        </w:rPr>
        <w:t xml:space="preserve"> </w:t>
      </w:r>
      <w:r w:rsidR="00971A06" w:rsidRPr="00A5549A">
        <w:rPr>
          <w:rFonts w:ascii="Arial Narrow" w:hAnsi="Arial Narrow"/>
          <w:b/>
          <w:sz w:val="24"/>
        </w:rPr>
        <w:t xml:space="preserve">ГИС ЖКХ (далее – Система) </w:t>
      </w:r>
    </w:p>
    <w:p w:rsidR="00813568" w:rsidRPr="00A5549A" w:rsidRDefault="006B249F" w:rsidP="004C3D13">
      <w:pPr>
        <w:spacing w:line="240" w:lineRule="exact"/>
        <w:jc w:val="center"/>
        <w:rPr>
          <w:rFonts w:ascii="Arial Narrow" w:hAnsi="Arial Narrow"/>
          <w:b/>
          <w:sz w:val="24"/>
        </w:rPr>
      </w:pPr>
      <w:r w:rsidRPr="00A5549A">
        <w:rPr>
          <w:rFonts w:ascii="Arial Narrow" w:hAnsi="Arial Narrow"/>
          <w:b/>
          <w:sz w:val="24"/>
        </w:rPr>
        <w:t>в период с</w:t>
      </w:r>
      <w:r w:rsidR="001D64B6" w:rsidRPr="00A5549A">
        <w:rPr>
          <w:rFonts w:ascii="Arial Narrow" w:hAnsi="Arial Narrow"/>
          <w:b/>
          <w:sz w:val="24"/>
        </w:rPr>
        <w:t xml:space="preserve"> </w:t>
      </w:r>
      <w:r w:rsidR="00032753">
        <w:rPr>
          <w:rFonts w:ascii="Arial Narrow" w:hAnsi="Arial Narrow"/>
          <w:b/>
          <w:sz w:val="24"/>
        </w:rPr>
        <w:t>01</w:t>
      </w:r>
      <w:r w:rsidRPr="00A5549A">
        <w:rPr>
          <w:rFonts w:ascii="Arial Narrow" w:hAnsi="Arial Narrow"/>
          <w:b/>
          <w:sz w:val="24"/>
        </w:rPr>
        <w:t>.</w:t>
      </w:r>
      <w:r w:rsidR="00032753">
        <w:rPr>
          <w:rFonts w:ascii="Arial Narrow" w:hAnsi="Arial Narrow"/>
          <w:b/>
          <w:sz w:val="24"/>
        </w:rPr>
        <w:t>06</w:t>
      </w:r>
      <w:r w:rsidRPr="00A5549A">
        <w:rPr>
          <w:rFonts w:ascii="Arial Narrow" w:hAnsi="Arial Narrow"/>
          <w:b/>
          <w:sz w:val="24"/>
        </w:rPr>
        <w:t>202</w:t>
      </w:r>
      <w:r w:rsidR="00032753">
        <w:rPr>
          <w:rFonts w:ascii="Arial Narrow" w:hAnsi="Arial Narrow"/>
          <w:b/>
          <w:sz w:val="24"/>
        </w:rPr>
        <w:t>6</w:t>
      </w:r>
      <w:r w:rsidRPr="00A5549A">
        <w:rPr>
          <w:rFonts w:ascii="Arial Narrow" w:hAnsi="Arial Narrow"/>
          <w:b/>
          <w:sz w:val="24"/>
        </w:rPr>
        <w:t xml:space="preserve"> г. по </w:t>
      </w:r>
      <w:r w:rsidR="00032753">
        <w:rPr>
          <w:rFonts w:ascii="Arial Narrow" w:hAnsi="Arial Narrow"/>
          <w:b/>
          <w:sz w:val="24"/>
        </w:rPr>
        <w:t>01</w:t>
      </w:r>
      <w:r w:rsidR="00E13197" w:rsidRPr="00A5549A">
        <w:rPr>
          <w:rFonts w:ascii="Arial Narrow" w:hAnsi="Arial Narrow"/>
          <w:b/>
          <w:sz w:val="24"/>
        </w:rPr>
        <w:t>.</w:t>
      </w:r>
      <w:r w:rsidR="00032753">
        <w:rPr>
          <w:rFonts w:ascii="Arial Narrow" w:hAnsi="Arial Narrow"/>
          <w:b/>
          <w:sz w:val="24"/>
        </w:rPr>
        <w:t>07</w:t>
      </w:r>
      <w:r w:rsidR="00E13197" w:rsidRPr="00A5549A">
        <w:rPr>
          <w:rFonts w:ascii="Arial Narrow" w:hAnsi="Arial Narrow"/>
          <w:b/>
          <w:sz w:val="24"/>
        </w:rPr>
        <w:t>.</w:t>
      </w:r>
      <w:r w:rsidR="00E71B9F" w:rsidRPr="00A5549A">
        <w:rPr>
          <w:rFonts w:ascii="Arial Narrow" w:hAnsi="Arial Narrow"/>
          <w:b/>
          <w:sz w:val="24"/>
        </w:rPr>
        <w:t>202</w:t>
      </w:r>
      <w:r w:rsidR="00032753">
        <w:rPr>
          <w:rFonts w:ascii="Arial Narrow" w:hAnsi="Arial Narrow"/>
          <w:b/>
          <w:sz w:val="24"/>
        </w:rPr>
        <w:t>6</w:t>
      </w:r>
      <w:r w:rsidRPr="00A5549A">
        <w:rPr>
          <w:rFonts w:ascii="Arial Narrow" w:hAnsi="Arial Narrow"/>
          <w:b/>
          <w:sz w:val="24"/>
        </w:rPr>
        <w:t xml:space="preserve"> г.</w:t>
      </w:r>
    </w:p>
    <w:tbl>
      <w:tblPr>
        <w:tblStyle w:val="a3"/>
        <w:tblW w:w="0" w:type="auto"/>
        <w:tblInd w:w="108" w:type="dxa"/>
        <w:tblLook w:val="04A0" w:firstRow="1" w:lastRow="0" w:firstColumn="1" w:lastColumn="0" w:noHBand="0" w:noVBand="1"/>
      </w:tblPr>
      <w:tblGrid>
        <w:gridCol w:w="4990"/>
        <w:gridCol w:w="55"/>
        <w:gridCol w:w="5325"/>
      </w:tblGrid>
      <w:tr w:rsidR="006B249F" w:rsidRPr="00A5549A" w:rsidTr="00853470">
        <w:tc>
          <w:tcPr>
            <w:tcW w:w="5045" w:type="dxa"/>
            <w:gridSpan w:val="2"/>
            <w:shd w:val="clear" w:color="auto" w:fill="auto"/>
          </w:tcPr>
          <w:p w:rsidR="006B249F" w:rsidRPr="00A5549A" w:rsidRDefault="006B249F" w:rsidP="004C3D13">
            <w:pPr>
              <w:spacing w:line="240" w:lineRule="exact"/>
              <w:jc w:val="center"/>
              <w:rPr>
                <w:rFonts w:ascii="Arial Narrow" w:hAnsi="Arial Narrow"/>
                <w:b/>
                <w:sz w:val="28"/>
              </w:rPr>
            </w:pPr>
            <w:bookmarkStart w:id="1" w:name="метка_1" w:colFirst="0" w:colLast="0"/>
            <w:r w:rsidRPr="00A5549A">
              <w:rPr>
                <w:rFonts w:ascii="Arial Narrow" w:hAnsi="Arial Narrow"/>
                <w:b/>
                <w:sz w:val="28"/>
              </w:rPr>
              <w:t xml:space="preserve">№ помещения (кв. / </w:t>
            </w:r>
            <w:proofErr w:type="spellStart"/>
            <w:r w:rsidRPr="00A5549A">
              <w:rPr>
                <w:rFonts w:ascii="Arial Narrow" w:hAnsi="Arial Narrow"/>
                <w:b/>
                <w:sz w:val="28"/>
              </w:rPr>
              <w:t>неж</w:t>
            </w:r>
            <w:proofErr w:type="spellEnd"/>
            <w:r w:rsidRPr="00A5549A">
              <w:rPr>
                <w:rFonts w:ascii="Arial Narrow" w:hAnsi="Arial Narrow"/>
                <w:b/>
                <w:sz w:val="28"/>
              </w:rPr>
              <w:t>. пом.)</w:t>
            </w:r>
          </w:p>
        </w:tc>
        <w:tc>
          <w:tcPr>
            <w:tcW w:w="5325" w:type="dxa"/>
            <w:shd w:val="clear" w:color="auto" w:fill="auto"/>
          </w:tcPr>
          <w:p w:rsidR="006B249F" w:rsidRPr="00A5549A" w:rsidRDefault="008D3D29" w:rsidP="004C3D13">
            <w:pPr>
              <w:spacing w:line="240" w:lineRule="exact"/>
              <w:jc w:val="center"/>
              <w:rPr>
                <w:rFonts w:ascii="Arial Narrow" w:hAnsi="Arial Narrow"/>
                <w:b/>
                <w:sz w:val="28"/>
              </w:rPr>
            </w:pPr>
            <w:r w:rsidRPr="00A5549A">
              <w:rPr>
                <w:rFonts w:ascii="Arial Narrow" w:hAnsi="Arial Narrow"/>
                <w:b/>
                <w:sz w:val="28"/>
              </w:rPr>
              <w:t>Доля в праве/площадь помещения</w:t>
            </w:r>
          </w:p>
        </w:tc>
      </w:tr>
      <w:bookmarkEnd w:id="1"/>
      <w:tr w:rsidR="006B249F" w:rsidRPr="00A5549A" w:rsidTr="00853470">
        <w:trPr>
          <w:trHeight w:val="300"/>
        </w:trPr>
        <w:tc>
          <w:tcPr>
            <w:tcW w:w="5045" w:type="dxa"/>
            <w:gridSpan w:val="2"/>
            <w:shd w:val="clear" w:color="auto" w:fill="auto"/>
          </w:tcPr>
          <w:p w:rsidR="006B249F" w:rsidRPr="00A5549A" w:rsidRDefault="006B249F" w:rsidP="004C3D13">
            <w:pPr>
              <w:spacing w:line="240" w:lineRule="exact"/>
              <w:jc w:val="center"/>
              <w:rPr>
                <w:rFonts w:ascii="Arial Narrow" w:hAnsi="Arial Narrow"/>
                <w:b/>
                <w:sz w:val="28"/>
              </w:rPr>
            </w:pPr>
          </w:p>
        </w:tc>
        <w:tc>
          <w:tcPr>
            <w:tcW w:w="5325" w:type="dxa"/>
            <w:shd w:val="clear" w:color="auto" w:fill="auto"/>
          </w:tcPr>
          <w:p w:rsidR="006B249F" w:rsidRPr="00A5549A" w:rsidRDefault="008D3D29" w:rsidP="008D3D29">
            <w:pPr>
              <w:spacing w:line="240" w:lineRule="exact"/>
              <w:jc w:val="center"/>
              <w:rPr>
                <w:rFonts w:ascii="Arial Narrow" w:hAnsi="Arial Narrow"/>
                <w:b/>
                <w:sz w:val="28"/>
                <w:vertAlign w:val="superscript"/>
              </w:rPr>
            </w:pPr>
            <w:r w:rsidRPr="00A5549A">
              <w:rPr>
                <w:rFonts w:ascii="Arial Narrow" w:hAnsi="Arial Narrow"/>
                <w:b/>
                <w:sz w:val="28"/>
              </w:rPr>
              <w:t>________/_______ м</w:t>
            </w:r>
            <w:r w:rsidRPr="00A5549A">
              <w:rPr>
                <w:rFonts w:ascii="Arial Narrow" w:hAnsi="Arial Narrow"/>
                <w:b/>
                <w:sz w:val="28"/>
                <w:vertAlign w:val="superscript"/>
              </w:rPr>
              <w:t>2</w:t>
            </w:r>
          </w:p>
        </w:tc>
      </w:tr>
      <w:tr w:rsidR="006B249F" w:rsidRPr="00A5549A" w:rsidTr="00853470">
        <w:tc>
          <w:tcPr>
            <w:tcW w:w="10370" w:type="dxa"/>
            <w:gridSpan w:val="3"/>
            <w:shd w:val="clear" w:color="auto" w:fill="auto"/>
          </w:tcPr>
          <w:p w:rsidR="006B249F" w:rsidRPr="00A5549A" w:rsidRDefault="006B249F" w:rsidP="004C3D13">
            <w:pPr>
              <w:spacing w:line="240" w:lineRule="exact"/>
              <w:jc w:val="center"/>
              <w:rPr>
                <w:rFonts w:ascii="Arial Narrow" w:hAnsi="Arial Narrow"/>
                <w:b/>
                <w:sz w:val="28"/>
              </w:rPr>
            </w:pPr>
            <w:r w:rsidRPr="00A5549A">
              <w:rPr>
                <w:rFonts w:ascii="Arial Narrow" w:hAnsi="Arial Narrow"/>
                <w:b/>
                <w:sz w:val="28"/>
              </w:rPr>
              <w:t>Ф. И. О. собственника / полное наименование юридического лица и ОГРН</w:t>
            </w:r>
          </w:p>
        </w:tc>
      </w:tr>
      <w:tr w:rsidR="006B249F" w:rsidRPr="00A5549A" w:rsidTr="00853470">
        <w:trPr>
          <w:trHeight w:val="400"/>
        </w:trPr>
        <w:tc>
          <w:tcPr>
            <w:tcW w:w="10370" w:type="dxa"/>
            <w:gridSpan w:val="3"/>
            <w:shd w:val="clear" w:color="auto" w:fill="auto"/>
          </w:tcPr>
          <w:p w:rsidR="006B249F" w:rsidRPr="00A5549A" w:rsidRDefault="006B249F" w:rsidP="004C3D13">
            <w:pPr>
              <w:spacing w:line="240" w:lineRule="exact"/>
              <w:jc w:val="center"/>
              <w:rPr>
                <w:rFonts w:ascii="Arial Narrow" w:hAnsi="Arial Narrow"/>
                <w:b/>
                <w:sz w:val="28"/>
              </w:rPr>
            </w:pPr>
          </w:p>
        </w:tc>
      </w:tr>
      <w:tr w:rsidR="006B249F" w:rsidRPr="00A5549A" w:rsidTr="00853470">
        <w:tc>
          <w:tcPr>
            <w:tcW w:w="10370" w:type="dxa"/>
            <w:gridSpan w:val="3"/>
            <w:shd w:val="clear" w:color="auto" w:fill="auto"/>
          </w:tcPr>
          <w:p w:rsidR="006B249F" w:rsidRPr="00A5549A" w:rsidRDefault="006B249F" w:rsidP="004C3D13">
            <w:pPr>
              <w:spacing w:line="240" w:lineRule="exact"/>
              <w:jc w:val="center"/>
              <w:rPr>
                <w:rFonts w:ascii="Arial Narrow" w:hAnsi="Arial Narrow"/>
                <w:i/>
              </w:rPr>
            </w:pPr>
            <w:r w:rsidRPr="00A5549A">
              <w:rPr>
                <w:rFonts w:ascii="Arial Narrow" w:hAnsi="Arial Narrow"/>
                <w:i/>
              </w:rPr>
              <w:t>Ф. И. О. представителя собственника / наименование и реквизиты документа, удостоверяющего полномочия</w:t>
            </w:r>
          </w:p>
        </w:tc>
      </w:tr>
      <w:tr w:rsidR="006B249F" w:rsidRPr="00A5549A" w:rsidTr="00853470">
        <w:trPr>
          <w:trHeight w:val="387"/>
        </w:trPr>
        <w:tc>
          <w:tcPr>
            <w:tcW w:w="10370" w:type="dxa"/>
            <w:gridSpan w:val="3"/>
            <w:shd w:val="clear" w:color="auto" w:fill="auto"/>
          </w:tcPr>
          <w:p w:rsidR="006B249F" w:rsidRPr="00A5549A" w:rsidRDefault="006B249F" w:rsidP="004C3D13">
            <w:pPr>
              <w:spacing w:line="240" w:lineRule="exact"/>
              <w:jc w:val="center"/>
              <w:rPr>
                <w:rFonts w:ascii="Arial Narrow" w:hAnsi="Arial Narrow"/>
                <w:b/>
                <w:sz w:val="24"/>
              </w:rPr>
            </w:pPr>
          </w:p>
        </w:tc>
      </w:tr>
      <w:tr w:rsidR="006B249F" w:rsidRPr="00A5549A" w:rsidTr="00853470">
        <w:tc>
          <w:tcPr>
            <w:tcW w:w="10370" w:type="dxa"/>
            <w:gridSpan w:val="3"/>
            <w:shd w:val="clear" w:color="auto" w:fill="auto"/>
          </w:tcPr>
          <w:p w:rsidR="006B249F" w:rsidRPr="00A5549A" w:rsidRDefault="006B249F" w:rsidP="004C3D13">
            <w:pPr>
              <w:spacing w:line="240" w:lineRule="exact"/>
              <w:jc w:val="center"/>
              <w:rPr>
                <w:rFonts w:ascii="Arial Narrow" w:hAnsi="Arial Narrow"/>
                <w:b/>
                <w:sz w:val="24"/>
              </w:rPr>
            </w:pPr>
            <w:r w:rsidRPr="00A5549A">
              <w:rPr>
                <w:rFonts w:ascii="Arial Narrow" w:hAnsi="Arial Narrow"/>
                <w:b/>
                <w:sz w:val="24"/>
              </w:rPr>
              <w:t>Сведения о документе на право собственности (</w:t>
            </w:r>
            <w:proofErr w:type="spellStart"/>
            <w:r w:rsidRPr="00A5549A">
              <w:rPr>
                <w:rFonts w:ascii="Arial Narrow" w:hAnsi="Arial Narrow"/>
                <w:b/>
                <w:sz w:val="24"/>
              </w:rPr>
              <w:t>свид</w:t>
            </w:r>
            <w:proofErr w:type="spellEnd"/>
            <w:r w:rsidRPr="00A5549A">
              <w:rPr>
                <w:rFonts w:ascii="Arial Narrow" w:hAnsi="Arial Narrow"/>
                <w:b/>
                <w:sz w:val="24"/>
              </w:rPr>
              <w:t>-во о гос. регистрации, акт приема-передачи, номер записи в ЕГРН / номер, дата выдачи):</w:t>
            </w:r>
          </w:p>
        </w:tc>
      </w:tr>
      <w:tr w:rsidR="006B249F" w:rsidRPr="00A5549A" w:rsidTr="00853470">
        <w:trPr>
          <w:trHeight w:val="530"/>
        </w:trPr>
        <w:tc>
          <w:tcPr>
            <w:tcW w:w="10370" w:type="dxa"/>
            <w:gridSpan w:val="3"/>
            <w:shd w:val="clear" w:color="auto" w:fill="auto"/>
          </w:tcPr>
          <w:p w:rsidR="006B249F" w:rsidRPr="00A5549A" w:rsidRDefault="006B249F" w:rsidP="004C3D13">
            <w:pPr>
              <w:spacing w:line="240" w:lineRule="exact"/>
              <w:jc w:val="center"/>
              <w:rPr>
                <w:rFonts w:ascii="Arial Narrow" w:hAnsi="Arial Narrow"/>
                <w:sz w:val="24"/>
              </w:rPr>
            </w:pPr>
          </w:p>
        </w:tc>
      </w:tr>
      <w:tr w:rsidR="00853470" w:rsidRPr="00A5549A" w:rsidTr="00853470">
        <w:trPr>
          <w:trHeight w:val="300"/>
        </w:trPr>
        <w:tc>
          <w:tcPr>
            <w:tcW w:w="4990" w:type="dxa"/>
            <w:shd w:val="clear" w:color="auto" w:fill="auto"/>
          </w:tcPr>
          <w:p w:rsidR="00853470" w:rsidRPr="00A5549A" w:rsidRDefault="00853470" w:rsidP="009C5D93">
            <w:pPr>
              <w:jc w:val="center"/>
              <w:rPr>
                <w:rFonts w:ascii="Arial Narrow" w:hAnsi="Arial Narrow"/>
                <w:b/>
                <w:sz w:val="24"/>
                <w:szCs w:val="24"/>
              </w:rPr>
            </w:pPr>
            <w:r w:rsidRPr="00A5549A">
              <w:rPr>
                <w:rFonts w:ascii="Arial Narrow" w:hAnsi="Arial Narrow"/>
                <w:b/>
                <w:sz w:val="24"/>
                <w:szCs w:val="24"/>
              </w:rPr>
              <w:t>СНИЛС</w:t>
            </w:r>
          </w:p>
          <w:p w:rsidR="00853470" w:rsidRPr="00A5549A" w:rsidRDefault="00853470" w:rsidP="009C5D93">
            <w:pPr>
              <w:jc w:val="center"/>
            </w:pPr>
            <w:r w:rsidRPr="00A5549A">
              <w:rPr>
                <w:rFonts w:ascii="Arial Narrow" w:hAnsi="Arial Narrow"/>
                <w:sz w:val="22"/>
                <w:szCs w:val="22"/>
              </w:rPr>
              <w:t>(</w:t>
            </w:r>
            <w:r w:rsidRPr="00A5549A">
              <w:rPr>
                <w:rFonts w:ascii="Arial Narrow" w:hAnsi="Arial Narrow"/>
                <w:sz w:val="22"/>
                <w:szCs w:val="22"/>
                <w:u w:val="single"/>
              </w:rPr>
              <w:t>указывать обязательно</w:t>
            </w:r>
            <w:r w:rsidRPr="00A5549A">
              <w:rPr>
                <w:rFonts w:ascii="Arial Narrow" w:hAnsi="Arial Narrow"/>
              </w:rPr>
              <w:t xml:space="preserve">, </w:t>
            </w:r>
            <w:r w:rsidRPr="00A5549A">
              <w:rPr>
                <w:rFonts w:ascii="Arial Narrow" w:hAnsi="Arial Narrow"/>
                <w:sz w:val="16"/>
                <w:szCs w:val="16"/>
              </w:rPr>
              <w:t>в случае отсутствия решение не может быть идентифицировано и внесено в ГИС ЖКХ, ч.10 ст. 47.1 ЖК РФ</w:t>
            </w:r>
            <w:r w:rsidRPr="00A5549A">
              <w:rPr>
                <w:rFonts w:ascii="Arial Narrow" w:hAnsi="Arial Narrow"/>
              </w:rPr>
              <w:t xml:space="preserve">) </w:t>
            </w:r>
          </w:p>
        </w:tc>
        <w:tc>
          <w:tcPr>
            <w:tcW w:w="5380" w:type="dxa"/>
            <w:gridSpan w:val="2"/>
            <w:shd w:val="clear" w:color="auto" w:fill="auto"/>
          </w:tcPr>
          <w:p w:rsidR="00853470" w:rsidRPr="00A5549A" w:rsidRDefault="00853470" w:rsidP="009C5D93">
            <w:pPr>
              <w:spacing w:after="40"/>
              <w:jc w:val="center"/>
              <w:rPr>
                <w:b/>
                <w:sz w:val="12"/>
                <w:szCs w:val="12"/>
              </w:rPr>
            </w:pPr>
          </w:p>
          <w:tbl>
            <w:tblPr>
              <w:tblStyle w:val="a3"/>
              <w:tblW w:w="0" w:type="auto"/>
              <w:tblLook w:val="04A0" w:firstRow="1" w:lastRow="0" w:firstColumn="1" w:lastColumn="0" w:noHBand="0" w:noVBand="1"/>
            </w:tblPr>
            <w:tblGrid>
              <w:gridCol w:w="346"/>
              <w:gridCol w:w="346"/>
              <w:gridCol w:w="347"/>
              <w:gridCol w:w="346"/>
              <w:gridCol w:w="346"/>
              <w:gridCol w:w="347"/>
              <w:gridCol w:w="346"/>
              <w:gridCol w:w="346"/>
              <w:gridCol w:w="347"/>
              <w:gridCol w:w="346"/>
              <w:gridCol w:w="346"/>
              <w:gridCol w:w="347"/>
              <w:gridCol w:w="346"/>
              <w:gridCol w:w="347"/>
            </w:tblGrid>
            <w:tr w:rsidR="00853470" w:rsidRPr="00A5549A" w:rsidTr="009C5D93">
              <w:tc>
                <w:tcPr>
                  <w:tcW w:w="346" w:type="dxa"/>
                </w:tcPr>
                <w:p w:rsidR="00853470" w:rsidRPr="00A5549A" w:rsidRDefault="00853470" w:rsidP="009C5D93">
                  <w:pPr>
                    <w:spacing w:after="40"/>
                    <w:jc w:val="center"/>
                    <w:rPr>
                      <w:b/>
                      <w:sz w:val="28"/>
                    </w:rPr>
                  </w:pPr>
                </w:p>
              </w:tc>
              <w:tc>
                <w:tcPr>
                  <w:tcW w:w="346" w:type="dxa"/>
                </w:tcPr>
                <w:p w:rsidR="00853470" w:rsidRPr="00A5549A" w:rsidRDefault="00853470" w:rsidP="009C5D93">
                  <w:pPr>
                    <w:spacing w:after="40"/>
                    <w:jc w:val="center"/>
                    <w:rPr>
                      <w:b/>
                      <w:sz w:val="28"/>
                    </w:rPr>
                  </w:pPr>
                </w:p>
              </w:tc>
              <w:tc>
                <w:tcPr>
                  <w:tcW w:w="347" w:type="dxa"/>
                </w:tcPr>
                <w:p w:rsidR="00853470" w:rsidRPr="00A5549A" w:rsidRDefault="00853470" w:rsidP="009C5D93">
                  <w:pPr>
                    <w:spacing w:after="40"/>
                    <w:jc w:val="center"/>
                    <w:rPr>
                      <w:b/>
                      <w:sz w:val="28"/>
                    </w:rPr>
                  </w:pPr>
                </w:p>
              </w:tc>
              <w:tc>
                <w:tcPr>
                  <w:tcW w:w="346" w:type="dxa"/>
                </w:tcPr>
                <w:p w:rsidR="00853470" w:rsidRPr="00A5549A" w:rsidRDefault="00853470" w:rsidP="009C5D93">
                  <w:pPr>
                    <w:spacing w:after="40"/>
                    <w:jc w:val="center"/>
                    <w:rPr>
                      <w:b/>
                      <w:sz w:val="28"/>
                    </w:rPr>
                  </w:pPr>
                  <w:r w:rsidRPr="00A5549A">
                    <w:rPr>
                      <w:b/>
                      <w:sz w:val="28"/>
                    </w:rPr>
                    <w:t>-</w:t>
                  </w:r>
                </w:p>
              </w:tc>
              <w:tc>
                <w:tcPr>
                  <w:tcW w:w="346" w:type="dxa"/>
                </w:tcPr>
                <w:p w:rsidR="00853470" w:rsidRPr="00A5549A" w:rsidRDefault="00853470" w:rsidP="009C5D93">
                  <w:pPr>
                    <w:spacing w:after="40"/>
                    <w:jc w:val="center"/>
                    <w:rPr>
                      <w:b/>
                      <w:sz w:val="28"/>
                    </w:rPr>
                  </w:pPr>
                </w:p>
              </w:tc>
              <w:tc>
                <w:tcPr>
                  <w:tcW w:w="347" w:type="dxa"/>
                </w:tcPr>
                <w:p w:rsidR="00853470" w:rsidRPr="00A5549A" w:rsidRDefault="00853470" w:rsidP="009C5D93">
                  <w:pPr>
                    <w:spacing w:after="40"/>
                    <w:jc w:val="center"/>
                    <w:rPr>
                      <w:b/>
                      <w:sz w:val="28"/>
                    </w:rPr>
                  </w:pPr>
                </w:p>
              </w:tc>
              <w:tc>
                <w:tcPr>
                  <w:tcW w:w="346" w:type="dxa"/>
                </w:tcPr>
                <w:p w:rsidR="00853470" w:rsidRPr="00A5549A" w:rsidRDefault="00853470" w:rsidP="009C5D93">
                  <w:pPr>
                    <w:spacing w:after="40"/>
                    <w:jc w:val="center"/>
                    <w:rPr>
                      <w:b/>
                      <w:sz w:val="28"/>
                    </w:rPr>
                  </w:pPr>
                </w:p>
              </w:tc>
              <w:tc>
                <w:tcPr>
                  <w:tcW w:w="346" w:type="dxa"/>
                </w:tcPr>
                <w:p w:rsidR="00853470" w:rsidRPr="00A5549A" w:rsidRDefault="00853470" w:rsidP="009C5D93">
                  <w:pPr>
                    <w:spacing w:after="40"/>
                    <w:jc w:val="center"/>
                    <w:rPr>
                      <w:b/>
                      <w:sz w:val="28"/>
                    </w:rPr>
                  </w:pPr>
                  <w:r w:rsidRPr="00A5549A">
                    <w:rPr>
                      <w:b/>
                      <w:sz w:val="28"/>
                    </w:rPr>
                    <w:t>-</w:t>
                  </w:r>
                </w:p>
              </w:tc>
              <w:tc>
                <w:tcPr>
                  <w:tcW w:w="347" w:type="dxa"/>
                </w:tcPr>
                <w:p w:rsidR="00853470" w:rsidRPr="00A5549A" w:rsidRDefault="00853470" w:rsidP="009C5D93">
                  <w:pPr>
                    <w:spacing w:after="40"/>
                    <w:jc w:val="center"/>
                    <w:rPr>
                      <w:b/>
                      <w:sz w:val="28"/>
                    </w:rPr>
                  </w:pPr>
                </w:p>
              </w:tc>
              <w:tc>
                <w:tcPr>
                  <w:tcW w:w="346" w:type="dxa"/>
                </w:tcPr>
                <w:p w:rsidR="00853470" w:rsidRPr="00A5549A" w:rsidRDefault="00853470" w:rsidP="009C5D93">
                  <w:pPr>
                    <w:spacing w:after="40"/>
                    <w:jc w:val="center"/>
                    <w:rPr>
                      <w:b/>
                      <w:sz w:val="28"/>
                    </w:rPr>
                  </w:pPr>
                </w:p>
              </w:tc>
              <w:tc>
                <w:tcPr>
                  <w:tcW w:w="346" w:type="dxa"/>
                </w:tcPr>
                <w:p w:rsidR="00853470" w:rsidRPr="00A5549A" w:rsidRDefault="00853470" w:rsidP="009C5D93">
                  <w:pPr>
                    <w:spacing w:after="40"/>
                    <w:jc w:val="center"/>
                    <w:rPr>
                      <w:b/>
                      <w:sz w:val="28"/>
                    </w:rPr>
                  </w:pPr>
                </w:p>
              </w:tc>
              <w:tc>
                <w:tcPr>
                  <w:tcW w:w="347" w:type="dxa"/>
                </w:tcPr>
                <w:p w:rsidR="00853470" w:rsidRPr="00A5549A" w:rsidRDefault="00853470" w:rsidP="009C5D93">
                  <w:pPr>
                    <w:spacing w:after="40"/>
                    <w:jc w:val="center"/>
                    <w:rPr>
                      <w:b/>
                      <w:sz w:val="28"/>
                    </w:rPr>
                  </w:pPr>
                  <w:r w:rsidRPr="00A5549A">
                    <w:rPr>
                      <w:b/>
                      <w:sz w:val="28"/>
                    </w:rPr>
                    <w:t>-</w:t>
                  </w:r>
                </w:p>
              </w:tc>
              <w:tc>
                <w:tcPr>
                  <w:tcW w:w="346" w:type="dxa"/>
                </w:tcPr>
                <w:p w:rsidR="00853470" w:rsidRPr="00A5549A" w:rsidRDefault="00853470" w:rsidP="009C5D93">
                  <w:pPr>
                    <w:spacing w:after="40"/>
                    <w:jc w:val="center"/>
                    <w:rPr>
                      <w:b/>
                      <w:sz w:val="28"/>
                    </w:rPr>
                  </w:pPr>
                </w:p>
              </w:tc>
              <w:tc>
                <w:tcPr>
                  <w:tcW w:w="347" w:type="dxa"/>
                </w:tcPr>
                <w:p w:rsidR="00853470" w:rsidRPr="00A5549A" w:rsidRDefault="00853470" w:rsidP="009C5D93">
                  <w:pPr>
                    <w:spacing w:after="40"/>
                    <w:jc w:val="center"/>
                    <w:rPr>
                      <w:b/>
                      <w:sz w:val="28"/>
                    </w:rPr>
                  </w:pPr>
                </w:p>
              </w:tc>
            </w:tr>
          </w:tbl>
          <w:p w:rsidR="00853470" w:rsidRPr="00A5549A" w:rsidRDefault="00853470" w:rsidP="009C5D93">
            <w:pPr>
              <w:spacing w:after="40"/>
              <w:jc w:val="center"/>
              <w:rPr>
                <w:b/>
                <w:sz w:val="28"/>
              </w:rPr>
            </w:pPr>
          </w:p>
        </w:tc>
      </w:tr>
    </w:tbl>
    <w:p w:rsidR="00AF74E2" w:rsidRDefault="00AF74E2" w:rsidP="004C3D13">
      <w:pPr>
        <w:spacing w:line="240" w:lineRule="exact"/>
        <w:jc w:val="center"/>
        <w:rPr>
          <w:rFonts w:ascii="Arial Narrow" w:hAnsi="Arial Narrow"/>
          <w:b/>
          <w:sz w:val="24"/>
        </w:rPr>
      </w:pPr>
    </w:p>
    <w:p w:rsidR="006B249F" w:rsidRPr="00A5549A" w:rsidRDefault="006B249F" w:rsidP="004C3D13">
      <w:pPr>
        <w:spacing w:line="240" w:lineRule="exact"/>
        <w:jc w:val="center"/>
        <w:rPr>
          <w:rFonts w:ascii="Arial Narrow" w:hAnsi="Arial Narrow"/>
          <w:b/>
          <w:sz w:val="24"/>
        </w:rPr>
      </w:pPr>
      <w:r w:rsidRPr="00A5549A">
        <w:rPr>
          <w:rFonts w:ascii="Arial Narrow" w:hAnsi="Arial Narrow"/>
          <w:b/>
          <w:sz w:val="24"/>
        </w:rPr>
        <w:t>Уважаемый собственник!</w:t>
      </w:r>
    </w:p>
    <w:p w:rsidR="006B249F" w:rsidRPr="00A5549A" w:rsidRDefault="006B249F" w:rsidP="004C3D13">
      <w:pPr>
        <w:spacing w:line="240" w:lineRule="exact"/>
        <w:jc w:val="center"/>
        <w:rPr>
          <w:rFonts w:ascii="Arial Narrow" w:hAnsi="Arial Narrow"/>
          <w:b/>
          <w:sz w:val="24"/>
        </w:rPr>
      </w:pPr>
      <w:r w:rsidRPr="00A5549A">
        <w:rPr>
          <w:rFonts w:ascii="Arial Narrow" w:hAnsi="Arial Narrow"/>
          <w:b/>
          <w:sz w:val="24"/>
        </w:rPr>
        <w:t>По каждому вопросу, Вы должны выбрать только ОДИН из вариантов ответа - ЗА/ПРОТИВ/ВОЗДЕРЖАЛСЯ.</w:t>
      </w:r>
    </w:p>
    <w:p w:rsidR="004A5308" w:rsidRDefault="00971A06" w:rsidP="004C3D13">
      <w:pPr>
        <w:spacing w:line="240" w:lineRule="exact"/>
        <w:jc w:val="center"/>
        <w:rPr>
          <w:rFonts w:ascii="Arial Narrow" w:hAnsi="Arial Narrow"/>
          <w:sz w:val="24"/>
        </w:rPr>
      </w:pPr>
      <w:r w:rsidRPr="00A5549A">
        <w:rPr>
          <w:rFonts w:ascii="Arial Narrow" w:hAnsi="Arial Narrow"/>
          <w:sz w:val="24"/>
        </w:rPr>
        <w:t>Проголосовать Вы можете в Системе (электронно): на сайте ГИС ЖКХ, в мобильном приложении Госуслуги.Дом, п</w:t>
      </w:r>
      <w:r w:rsidR="006B249F" w:rsidRPr="00A5549A">
        <w:rPr>
          <w:rFonts w:ascii="Arial Narrow" w:hAnsi="Arial Narrow"/>
          <w:sz w:val="24"/>
        </w:rPr>
        <w:t xml:space="preserve">ередать заполненное решение </w:t>
      </w:r>
      <w:r w:rsidRPr="00A5549A">
        <w:rPr>
          <w:rFonts w:ascii="Arial Narrow" w:hAnsi="Arial Narrow"/>
          <w:sz w:val="24"/>
        </w:rPr>
        <w:t xml:space="preserve">в письменном виде </w:t>
      </w:r>
      <w:r w:rsidR="006B249F" w:rsidRPr="00A5549A">
        <w:rPr>
          <w:rFonts w:ascii="Arial Narrow" w:hAnsi="Arial Narrow"/>
          <w:sz w:val="24"/>
        </w:rPr>
        <w:t>вы можете:</w:t>
      </w:r>
      <w:r w:rsidR="004A5308">
        <w:rPr>
          <w:rFonts w:ascii="Arial Narrow" w:hAnsi="Arial Narrow"/>
          <w:sz w:val="24"/>
        </w:rPr>
        <w:t xml:space="preserve"> </w:t>
      </w:r>
      <w:r w:rsidR="004A5308" w:rsidRPr="00586FDF">
        <w:rPr>
          <w:rFonts w:ascii="Arial Narrow" w:hAnsi="Arial Narrow"/>
          <w:sz w:val="24"/>
          <w:szCs w:val="24"/>
        </w:rPr>
        <w:t xml:space="preserve">в ящик «Для </w:t>
      </w:r>
      <w:r w:rsidR="004A5308">
        <w:rPr>
          <w:rFonts w:ascii="Arial Narrow" w:hAnsi="Arial Narrow"/>
          <w:sz w:val="24"/>
          <w:szCs w:val="24"/>
        </w:rPr>
        <w:t>голосования» у первого подъезда МКД</w:t>
      </w:r>
      <w:r w:rsidR="004A5308" w:rsidRPr="00586FDF">
        <w:rPr>
          <w:rFonts w:ascii="Arial Narrow" w:hAnsi="Arial Narrow"/>
          <w:sz w:val="24"/>
          <w:szCs w:val="24"/>
        </w:rPr>
        <w:t>, в офис ООО «УК «Рекорд»</w:t>
      </w:r>
      <w:r w:rsidR="00774937">
        <w:rPr>
          <w:rFonts w:ascii="Arial Narrow" w:hAnsi="Arial Narrow"/>
          <w:sz w:val="24"/>
          <w:szCs w:val="24"/>
        </w:rPr>
        <w:t xml:space="preserve"> по адресу</w:t>
      </w:r>
      <w:r w:rsidR="004A5308">
        <w:rPr>
          <w:rFonts w:ascii="Arial Narrow" w:hAnsi="Arial Narrow"/>
          <w:sz w:val="24"/>
          <w:szCs w:val="24"/>
        </w:rPr>
        <w:t>:</w:t>
      </w:r>
      <w:r w:rsidR="00774937">
        <w:rPr>
          <w:rFonts w:ascii="Arial Narrow" w:hAnsi="Arial Narrow"/>
          <w:sz w:val="24"/>
          <w:szCs w:val="24"/>
        </w:rPr>
        <w:t xml:space="preserve"> Ленинградская </w:t>
      </w:r>
      <w:proofErr w:type="spellStart"/>
      <w:r w:rsidR="00774937">
        <w:rPr>
          <w:rFonts w:ascii="Arial Narrow" w:hAnsi="Arial Narrow"/>
          <w:sz w:val="24"/>
          <w:szCs w:val="24"/>
        </w:rPr>
        <w:t>обл</w:t>
      </w:r>
      <w:proofErr w:type="spellEnd"/>
      <w:r w:rsidR="00774937">
        <w:rPr>
          <w:rFonts w:ascii="Arial Narrow" w:hAnsi="Arial Narrow"/>
          <w:sz w:val="24"/>
          <w:szCs w:val="24"/>
        </w:rPr>
        <w:t xml:space="preserve">, Всеволожский район, </w:t>
      </w:r>
      <w:r w:rsidR="004A5308">
        <w:rPr>
          <w:rFonts w:ascii="Arial Narrow" w:hAnsi="Arial Narrow"/>
          <w:sz w:val="24"/>
          <w:szCs w:val="24"/>
        </w:rPr>
        <w:t>дер. Новое Девяткино, ул. Школьная, дом 8,</w:t>
      </w:r>
      <w:r w:rsidR="004A5308" w:rsidRPr="00586FDF">
        <w:rPr>
          <w:rFonts w:ascii="Arial Narrow" w:hAnsi="Arial Narrow"/>
          <w:sz w:val="24"/>
          <w:szCs w:val="24"/>
        </w:rPr>
        <w:t xml:space="preserve"> в ящик "Для голосования", круглосуточно, </w:t>
      </w:r>
      <w:r w:rsidR="004A5308">
        <w:rPr>
          <w:rFonts w:ascii="Arial Narrow" w:hAnsi="Arial Narrow"/>
          <w:sz w:val="24"/>
          <w:szCs w:val="24"/>
        </w:rPr>
        <w:t>секретарю в рабочее время</w:t>
      </w:r>
      <w:r w:rsidR="004A5308" w:rsidRPr="00586FDF">
        <w:rPr>
          <w:rFonts w:ascii="Arial Narrow" w:hAnsi="Arial Narrow"/>
          <w:sz w:val="24"/>
          <w:szCs w:val="24"/>
        </w:rPr>
        <w:t>.</w:t>
      </w:r>
      <w:r w:rsidR="004A5308">
        <w:rPr>
          <w:rFonts w:ascii="Arial Narrow" w:hAnsi="Arial Narrow"/>
          <w:sz w:val="24"/>
          <w:szCs w:val="24"/>
        </w:rPr>
        <w:t xml:space="preserve"> В решении обязательно </w:t>
      </w:r>
      <w:r w:rsidR="004A5308" w:rsidRPr="00650DFC">
        <w:rPr>
          <w:rFonts w:ascii="Arial Narrow" w:hAnsi="Arial Narrow"/>
          <w:sz w:val="24"/>
          <w:szCs w:val="24"/>
        </w:rPr>
        <w:t xml:space="preserve">указать СНИЛС. Решения собственников, подписанные квалифицированной электронной подписью направлять на электронный адрес </w:t>
      </w:r>
      <w:hyperlink r:id="rId4" w:history="1">
        <w:r w:rsidR="00AF74E2" w:rsidRPr="000A3A2F">
          <w:rPr>
            <w:rStyle w:val="a7"/>
            <w:rFonts w:ascii="Arial Narrow" w:hAnsi="Arial Narrow"/>
            <w:sz w:val="24"/>
            <w:szCs w:val="24"/>
            <w:lang w:val="en-US"/>
          </w:rPr>
          <w:t>ukrekord</w:t>
        </w:r>
        <w:r w:rsidR="00AF74E2" w:rsidRPr="000A3A2F">
          <w:rPr>
            <w:rStyle w:val="a7"/>
            <w:rFonts w:ascii="Arial Narrow" w:hAnsi="Arial Narrow"/>
            <w:sz w:val="24"/>
            <w:szCs w:val="24"/>
          </w:rPr>
          <w:t>@</w:t>
        </w:r>
        <w:r w:rsidR="00AF74E2" w:rsidRPr="000A3A2F">
          <w:rPr>
            <w:rStyle w:val="a7"/>
            <w:rFonts w:ascii="Arial Narrow" w:hAnsi="Arial Narrow"/>
            <w:sz w:val="24"/>
            <w:szCs w:val="24"/>
            <w:lang w:val="en-US"/>
          </w:rPr>
          <w:t>yandex</w:t>
        </w:r>
        <w:r w:rsidR="00AF74E2" w:rsidRPr="000A3A2F">
          <w:rPr>
            <w:rStyle w:val="a7"/>
            <w:rFonts w:ascii="Arial Narrow" w:hAnsi="Arial Narrow"/>
            <w:sz w:val="24"/>
            <w:szCs w:val="24"/>
          </w:rPr>
          <w:t>.</w:t>
        </w:r>
        <w:r w:rsidR="00AF74E2" w:rsidRPr="000A3A2F">
          <w:rPr>
            <w:rStyle w:val="a7"/>
            <w:rFonts w:ascii="Arial Narrow" w:hAnsi="Arial Narrow"/>
            <w:sz w:val="24"/>
            <w:szCs w:val="24"/>
            <w:lang w:val="en-US"/>
          </w:rPr>
          <w:t>ru</w:t>
        </w:r>
      </w:hyperlink>
    </w:p>
    <w:p w:rsidR="00AF74E2" w:rsidRDefault="00AF74E2" w:rsidP="004C3D13">
      <w:pPr>
        <w:spacing w:line="240" w:lineRule="exact"/>
        <w:jc w:val="center"/>
        <w:rPr>
          <w:rFonts w:ascii="Arial Narrow" w:hAnsi="Arial Narrow"/>
          <w:sz w:val="24"/>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gridCol w:w="426"/>
        <w:gridCol w:w="425"/>
        <w:gridCol w:w="567"/>
      </w:tblGrid>
      <w:tr w:rsidR="006B249F" w:rsidRPr="00A5549A" w:rsidTr="00084402">
        <w:trPr>
          <w:tblHeader/>
        </w:trPr>
        <w:tc>
          <w:tcPr>
            <w:tcW w:w="9072" w:type="dxa"/>
            <w:shd w:val="clear" w:color="auto" w:fill="auto"/>
            <w:vAlign w:val="center"/>
          </w:tcPr>
          <w:p w:rsidR="006B249F" w:rsidRPr="00AF74E2" w:rsidRDefault="006B249F" w:rsidP="00AF74E2">
            <w:pPr>
              <w:spacing w:line="240" w:lineRule="exact"/>
              <w:jc w:val="center"/>
              <w:rPr>
                <w:rFonts w:ascii="Arial Narrow" w:hAnsi="Arial Narrow"/>
                <w:b/>
                <w:sz w:val="24"/>
                <w:szCs w:val="24"/>
              </w:rPr>
            </w:pPr>
            <w:r w:rsidRPr="00AF74E2">
              <w:rPr>
                <w:rFonts w:ascii="Arial Narrow" w:hAnsi="Arial Narrow"/>
                <w:b/>
                <w:sz w:val="24"/>
                <w:szCs w:val="24"/>
              </w:rPr>
              <w:t>Вопросы для голосования</w:t>
            </w:r>
          </w:p>
        </w:tc>
        <w:tc>
          <w:tcPr>
            <w:tcW w:w="426" w:type="dxa"/>
            <w:shd w:val="clear" w:color="auto" w:fill="auto"/>
            <w:tcMar>
              <w:left w:w="28" w:type="dxa"/>
              <w:right w:w="28" w:type="dxa"/>
            </w:tcMar>
            <w:vAlign w:val="center"/>
          </w:tcPr>
          <w:p w:rsidR="006B249F" w:rsidRPr="00A5549A" w:rsidRDefault="006B249F" w:rsidP="002B496F">
            <w:pPr>
              <w:spacing w:line="180" w:lineRule="exact"/>
              <w:jc w:val="center"/>
              <w:rPr>
                <w:rFonts w:ascii="Arial Narrow" w:hAnsi="Arial Narrow"/>
                <w:b/>
                <w:sz w:val="14"/>
                <w:szCs w:val="14"/>
              </w:rPr>
            </w:pPr>
            <w:r w:rsidRPr="00A5549A">
              <w:rPr>
                <w:rFonts w:ascii="Arial Narrow" w:hAnsi="Arial Narrow"/>
                <w:b/>
                <w:sz w:val="14"/>
                <w:szCs w:val="14"/>
              </w:rPr>
              <w:t>ЗА</w:t>
            </w:r>
          </w:p>
        </w:tc>
        <w:tc>
          <w:tcPr>
            <w:tcW w:w="425" w:type="dxa"/>
            <w:shd w:val="clear" w:color="auto" w:fill="auto"/>
            <w:tcMar>
              <w:left w:w="28" w:type="dxa"/>
              <w:right w:w="28" w:type="dxa"/>
            </w:tcMar>
            <w:vAlign w:val="center"/>
          </w:tcPr>
          <w:p w:rsidR="004C3D13" w:rsidRPr="00A5549A" w:rsidRDefault="006B249F" w:rsidP="002B496F">
            <w:pPr>
              <w:spacing w:line="180" w:lineRule="exact"/>
              <w:jc w:val="center"/>
              <w:rPr>
                <w:rFonts w:ascii="Arial Narrow" w:hAnsi="Arial Narrow"/>
                <w:b/>
                <w:sz w:val="14"/>
                <w:szCs w:val="14"/>
              </w:rPr>
            </w:pPr>
            <w:r w:rsidRPr="00A5549A">
              <w:rPr>
                <w:rFonts w:ascii="Arial Narrow" w:hAnsi="Arial Narrow"/>
                <w:b/>
                <w:sz w:val="14"/>
                <w:szCs w:val="14"/>
              </w:rPr>
              <w:t>ПРО</w:t>
            </w:r>
          </w:p>
          <w:p w:rsidR="006B249F" w:rsidRPr="00A5549A" w:rsidRDefault="006B249F" w:rsidP="002B496F">
            <w:pPr>
              <w:spacing w:line="180" w:lineRule="exact"/>
              <w:jc w:val="center"/>
              <w:rPr>
                <w:rFonts w:ascii="Arial Narrow" w:hAnsi="Arial Narrow"/>
                <w:b/>
                <w:sz w:val="14"/>
                <w:szCs w:val="14"/>
              </w:rPr>
            </w:pPr>
            <w:r w:rsidRPr="00A5549A">
              <w:rPr>
                <w:rFonts w:ascii="Arial Narrow" w:hAnsi="Arial Narrow"/>
                <w:b/>
                <w:sz w:val="14"/>
                <w:szCs w:val="14"/>
              </w:rPr>
              <w:t>ТИВ</w:t>
            </w:r>
          </w:p>
        </w:tc>
        <w:tc>
          <w:tcPr>
            <w:tcW w:w="567" w:type="dxa"/>
            <w:shd w:val="clear" w:color="auto" w:fill="auto"/>
            <w:tcMar>
              <w:left w:w="28" w:type="dxa"/>
              <w:right w:w="28" w:type="dxa"/>
            </w:tcMar>
            <w:vAlign w:val="center"/>
          </w:tcPr>
          <w:p w:rsidR="006B249F" w:rsidRPr="00A5549A" w:rsidRDefault="006B249F" w:rsidP="002B496F">
            <w:pPr>
              <w:spacing w:line="180" w:lineRule="exact"/>
              <w:jc w:val="center"/>
              <w:rPr>
                <w:rFonts w:ascii="Arial Narrow" w:hAnsi="Arial Narrow"/>
                <w:b/>
                <w:sz w:val="14"/>
                <w:szCs w:val="14"/>
              </w:rPr>
            </w:pPr>
            <w:r w:rsidRPr="00A5549A">
              <w:rPr>
                <w:rFonts w:ascii="Arial Narrow" w:hAnsi="Arial Narrow"/>
                <w:b/>
                <w:sz w:val="14"/>
                <w:szCs w:val="14"/>
              </w:rPr>
              <w:t>ВОЗДЕРЖАЛСЯ</w:t>
            </w:r>
          </w:p>
        </w:tc>
      </w:tr>
      <w:tr w:rsidR="00853470" w:rsidRPr="002B496F" w:rsidTr="007C3D6C">
        <w:tc>
          <w:tcPr>
            <w:tcW w:w="9072" w:type="dxa"/>
            <w:shd w:val="clear" w:color="auto" w:fill="auto"/>
          </w:tcPr>
          <w:p w:rsidR="00853470" w:rsidRPr="00AF74E2" w:rsidRDefault="00853470" w:rsidP="00AF74E2">
            <w:pPr>
              <w:spacing w:line="240" w:lineRule="exact"/>
              <w:jc w:val="both"/>
              <w:rPr>
                <w:rFonts w:ascii="Arial Narrow" w:hAnsi="Arial Narrow"/>
                <w:b/>
                <w:sz w:val="24"/>
                <w:szCs w:val="24"/>
              </w:rPr>
            </w:pPr>
            <w:r w:rsidRPr="00AF74E2">
              <w:rPr>
                <w:rFonts w:ascii="Arial Narrow" w:hAnsi="Arial Narrow"/>
                <w:b/>
                <w:sz w:val="24"/>
                <w:szCs w:val="24"/>
              </w:rPr>
              <w:t xml:space="preserve">Вопрос, поставленный на голосование №1. </w:t>
            </w:r>
            <w:r w:rsidRPr="00AF74E2">
              <w:rPr>
                <w:rStyle w:val="hold-spaces"/>
                <w:rFonts w:ascii="Arial Narrow" w:hAnsi="Arial Narrow"/>
                <w:b/>
                <w:sz w:val="24"/>
                <w:szCs w:val="24"/>
              </w:rPr>
              <w:t>Определение лица, которое от имени собственников помещений в многоквартирном доме</w:t>
            </w:r>
            <w:r w:rsidR="00971A06" w:rsidRPr="00AF74E2">
              <w:rPr>
                <w:rStyle w:val="hold-spaces"/>
                <w:rFonts w:ascii="Arial Narrow" w:hAnsi="Arial Narrow"/>
                <w:b/>
                <w:sz w:val="24"/>
                <w:szCs w:val="24"/>
              </w:rPr>
              <w:t xml:space="preserve"> уполномочено на использование С</w:t>
            </w:r>
            <w:r w:rsidRPr="00AF74E2">
              <w:rPr>
                <w:rStyle w:val="hold-spaces"/>
                <w:rFonts w:ascii="Arial Narrow" w:hAnsi="Arial Narrow"/>
                <w:b/>
                <w:sz w:val="24"/>
                <w:szCs w:val="24"/>
              </w:rPr>
              <w:t xml:space="preserve">истемы при проведении общего собрания собственников помещений в многоквартирном доме в форме заочного голосования с использованием </w:t>
            </w:r>
            <w:r w:rsidR="00971A06" w:rsidRPr="00AF74E2">
              <w:rPr>
                <w:rStyle w:val="hold-spaces"/>
                <w:rFonts w:ascii="Arial Narrow" w:hAnsi="Arial Narrow"/>
                <w:b/>
                <w:sz w:val="24"/>
                <w:szCs w:val="24"/>
              </w:rPr>
              <w:t>С</w:t>
            </w:r>
            <w:r w:rsidRPr="00AF74E2">
              <w:rPr>
                <w:rStyle w:val="hold-spaces"/>
                <w:rFonts w:ascii="Arial Narrow" w:hAnsi="Arial Narrow"/>
                <w:b/>
                <w:sz w:val="24"/>
                <w:szCs w:val="24"/>
              </w:rPr>
              <w:t>истемы (администратора общего собрания собственников) с указанием СНИЛС и (или) ОГРН</w:t>
            </w:r>
            <w:r w:rsidRPr="00AF74E2">
              <w:rPr>
                <w:rFonts w:ascii="Arial Narrow" w:hAnsi="Arial Narrow" w:cs="Arial"/>
                <w:b/>
                <w:sz w:val="24"/>
                <w:szCs w:val="24"/>
                <w:lang w:eastAsia="ru-RU"/>
              </w:rPr>
              <w:t>.</w:t>
            </w:r>
            <w:r w:rsidRPr="00AF74E2">
              <w:rPr>
                <w:rFonts w:ascii="Arial Narrow" w:hAnsi="Arial Narrow"/>
                <w:b/>
                <w:sz w:val="24"/>
                <w:szCs w:val="24"/>
              </w:rPr>
              <w:t xml:space="preserve"> </w:t>
            </w:r>
          </w:p>
          <w:p w:rsidR="00853470" w:rsidRPr="00AF74E2" w:rsidRDefault="00853470" w:rsidP="00AF74E2">
            <w:pPr>
              <w:spacing w:line="240" w:lineRule="exact"/>
              <w:jc w:val="both"/>
              <w:rPr>
                <w:rStyle w:val="hold-spaces"/>
                <w:rFonts w:ascii="Arial Narrow" w:hAnsi="Arial Narrow"/>
                <w:sz w:val="24"/>
                <w:szCs w:val="24"/>
              </w:rPr>
            </w:pPr>
            <w:r w:rsidRPr="00AF74E2">
              <w:rPr>
                <w:rFonts w:ascii="Arial Narrow" w:hAnsi="Arial Narrow"/>
                <w:sz w:val="24"/>
                <w:szCs w:val="24"/>
              </w:rPr>
              <w:t xml:space="preserve">Предлагается голосовать за следующее решение:  </w:t>
            </w:r>
            <w:r w:rsidRPr="00AF74E2">
              <w:rPr>
                <w:rStyle w:val="hold-spaces"/>
                <w:rFonts w:ascii="Arial Narrow" w:hAnsi="Arial Narrow"/>
                <w:sz w:val="24"/>
                <w:szCs w:val="24"/>
              </w:rPr>
              <w:t xml:space="preserve"> </w:t>
            </w:r>
          </w:p>
          <w:p w:rsidR="00853470" w:rsidRPr="00AF74E2" w:rsidRDefault="00853470" w:rsidP="00AF74E2">
            <w:pPr>
              <w:spacing w:line="240" w:lineRule="exact"/>
              <w:jc w:val="both"/>
              <w:rPr>
                <w:rFonts w:ascii="Arial Narrow" w:hAnsi="Arial Narrow"/>
                <w:sz w:val="24"/>
                <w:szCs w:val="24"/>
              </w:rPr>
            </w:pPr>
            <w:r w:rsidRPr="00AF74E2">
              <w:rPr>
                <w:rStyle w:val="hold-spaces"/>
                <w:rFonts w:ascii="Arial Narrow" w:hAnsi="Arial Narrow"/>
                <w:sz w:val="24"/>
                <w:szCs w:val="24"/>
              </w:rPr>
              <w:t xml:space="preserve">Определить лицом, которое от имени собственников помещений в многоквартирном доме уполномочено на использование </w:t>
            </w:r>
            <w:r w:rsidR="00971A06" w:rsidRPr="00AF74E2">
              <w:rPr>
                <w:rStyle w:val="hold-spaces"/>
                <w:rFonts w:ascii="Arial Narrow" w:hAnsi="Arial Narrow"/>
                <w:sz w:val="24"/>
                <w:szCs w:val="24"/>
              </w:rPr>
              <w:t>С</w:t>
            </w:r>
            <w:r w:rsidRPr="00AF74E2">
              <w:rPr>
                <w:rStyle w:val="hold-spaces"/>
                <w:rFonts w:ascii="Arial Narrow" w:hAnsi="Arial Narrow"/>
                <w:sz w:val="24"/>
                <w:szCs w:val="24"/>
              </w:rPr>
              <w:t xml:space="preserve">истемы при проведении настоящего и последующих общих собраний собственников помещений в многоквартирном доме в форме заочного голосования с использованием </w:t>
            </w:r>
            <w:r w:rsidR="00971A06" w:rsidRPr="00AF74E2">
              <w:rPr>
                <w:rStyle w:val="hold-spaces"/>
                <w:rFonts w:ascii="Arial Narrow" w:hAnsi="Arial Narrow"/>
                <w:sz w:val="24"/>
                <w:szCs w:val="24"/>
              </w:rPr>
              <w:t>Сис</w:t>
            </w:r>
            <w:r w:rsidRPr="00AF74E2">
              <w:rPr>
                <w:rStyle w:val="hold-spaces"/>
                <w:rFonts w:ascii="Arial Narrow" w:hAnsi="Arial Narrow"/>
                <w:sz w:val="24"/>
                <w:szCs w:val="24"/>
              </w:rPr>
              <w:t>темы (</w:t>
            </w:r>
            <w:bookmarkStart w:id="2" w:name="OLE_LINK7"/>
            <w:r w:rsidRPr="00AF74E2">
              <w:rPr>
                <w:rStyle w:val="hold-spaces"/>
                <w:rFonts w:ascii="Arial Narrow" w:hAnsi="Arial Narrow"/>
                <w:sz w:val="24"/>
                <w:szCs w:val="24"/>
              </w:rPr>
              <w:t xml:space="preserve">администратором общего собрания собственников) </w:t>
            </w:r>
            <w:bookmarkStart w:id="3" w:name="OLE_LINK5"/>
            <w:bookmarkStart w:id="4" w:name="OLE_LINK6"/>
            <w:r w:rsidRPr="00AF74E2">
              <w:rPr>
                <w:rFonts w:ascii="Arial Narrow" w:hAnsi="Arial Narrow"/>
                <w:sz w:val="24"/>
                <w:szCs w:val="24"/>
              </w:rPr>
              <w:t>управляющую организацию ООО «УК «Рекорд», ОГРН 1227800152931</w:t>
            </w:r>
            <w:bookmarkEnd w:id="3"/>
            <w:bookmarkEnd w:id="4"/>
            <w:r w:rsidRPr="00AF74E2">
              <w:rPr>
                <w:rFonts w:ascii="Arial Narrow" w:hAnsi="Arial Narrow"/>
                <w:sz w:val="24"/>
                <w:szCs w:val="24"/>
              </w:rPr>
              <w:t>. Фактическое место размещения администратора общего собрания: Санкт-Петербург, пр. Металлистов, дом 117, стр. 1, пом. 68Н</w:t>
            </w:r>
            <w:r w:rsidR="005D633B" w:rsidRPr="00AF74E2">
              <w:rPr>
                <w:rFonts w:ascii="Arial Narrow" w:hAnsi="Arial Narrow"/>
                <w:sz w:val="24"/>
                <w:szCs w:val="24"/>
              </w:rPr>
              <w:t xml:space="preserve">, почтовый адрес тот же, адрес электронной почты </w:t>
            </w:r>
            <w:hyperlink r:id="rId5" w:history="1">
              <w:r w:rsidR="005D633B" w:rsidRPr="00AF74E2">
                <w:rPr>
                  <w:rStyle w:val="a7"/>
                  <w:rFonts w:ascii="Arial Narrow" w:hAnsi="Arial Narrow"/>
                  <w:sz w:val="24"/>
                  <w:szCs w:val="24"/>
                  <w:lang w:val="en-US"/>
                </w:rPr>
                <w:t>ukrekord</w:t>
              </w:r>
              <w:r w:rsidR="005D633B" w:rsidRPr="00AF74E2">
                <w:rPr>
                  <w:rStyle w:val="a7"/>
                  <w:rFonts w:ascii="Arial Narrow" w:hAnsi="Arial Narrow"/>
                  <w:sz w:val="24"/>
                  <w:szCs w:val="24"/>
                </w:rPr>
                <w:t>@</w:t>
              </w:r>
              <w:r w:rsidR="005D633B" w:rsidRPr="00AF74E2">
                <w:rPr>
                  <w:rStyle w:val="a7"/>
                  <w:rFonts w:ascii="Arial Narrow" w:hAnsi="Arial Narrow"/>
                  <w:sz w:val="24"/>
                  <w:szCs w:val="24"/>
                  <w:lang w:val="en-US"/>
                </w:rPr>
                <w:t>yandex</w:t>
              </w:r>
              <w:r w:rsidR="005D633B" w:rsidRPr="00AF74E2">
                <w:rPr>
                  <w:rStyle w:val="a7"/>
                  <w:rFonts w:ascii="Arial Narrow" w:hAnsi="Arial Narrow"/>
                  <w:sz w:val="24"/>
                  <w:szCs w:val="24"/>
                </w:rPr>
                <w:t>.</w:t>
              </w:r>
              <w:r w:rsidR="005D633B" w:rsidRPr="00AF74E2">
                <w:rPr>
                  <w:rStyle w:val="a7"/>
                  <w:rFonts w:ascii="Arial Narrow" w:hAnsi="Arial Narrow"/>
                  <w:sz w:val="24"/>
                  <w:szCs w:val="24"/>
                  <w:lang w:val="en-US"/>
                </w:rPr>
                <w:t>ru</w:t>
              </w:r>
            </w:hyperlink>
            <w:r w:rsidR="005D633B" w:rsidRPr="00AF74E2">
              <w:rPr>
                <w:rFonts w:ascii="Arial Narrow" w:hAnsi="Arial Narrow"/>
                <w:sz w:val="24"/>
                <w:szCs w:val="24"/>
              </w:rPr>
              <w:t>, номер контактного телефона 8(812) 498-83-58, сайт http://ukrekord.ru/, в лице директора Васильева Дмитрия Александровича, действующего на основании Устава, приказ № 65 от 04.07.2023 года</w:t>
            </w:r>
            <w:r w:rsidRPr="00AF74E2">
              <w:rPr>
                <w:rFonts w:ascii="Arial Narrow" w:hAnsi="Arial Narrow"/>
                <w:sz w:val="24"/>
                <w:szCs w:val="24"/>
              </w:rPr>
              <w:t xml:space="preserve">. </w:t>
            </w:r>
            <w:bookmarkEnd w:id="2"/>
          </w:p>
        </w:tc>
        <w:tc>
          <w:tcPr>
            <w:tcW w:w="426" w:type="dxa"/>
            <w:shd w:val="clear" w:color="auto" w:fill="auto"/>
            <w:vAlign w:val="center"/>
          </w:tcPr>
          <w:p w:rsidR="00853470" w:rsidRPr="00A5549A" w:rsidRDefault="007C3D6C" w:rsidP="007C3D6C">
            <w:pPr>
              <w:jc w:val="center"/>
              <w:rPr>
                <w:rFonts w:ascii="Arial Narrow" w:hAnsi="Arial Narrow"/>
                <w:sz w:val="36"/>
                <w:szCs w:val="36"/>
              </w:rPr>
            </w:pPr>
            <w:r w:rsidRPr="00A5549A">
              <w:rPr>
                <w:rFonts w:ascii="Arial Narrow" w:hAnsi="Arial Narrow"/>
                <w:sz w:val="36"/>
                <w:szCs w:val="36"/>
              </w:rPr>
              <w:t>□</w:t>
            </w:r>
          </w:p>
        </w:tc>
        <w:tc>
          <w:tcPr>
            <w:tcW w:w="425" w:type="dxa"/>
            <w:shd w:val="clear" w:color="auto" w:fill="auto"/>
            <w:vAlign w:val="center"/>
          </w:tcPr>
          <w:p w:rsidR="00853470" w:rsidRPr="00A5549A" w:rsidRDefault="007C3D6C" w:rsidP="007C3D6C">
            <w:pPr>
              <w:jc w:val="center"/>
              <w:rPr>
                <w:rFonts w:ascii="Arial Narrow" w:hAnsi="Arial Narrow"/>
                <w:sz w:val="36"/>
                <w:szCs w:val="36"/>
              </w:rPr>
            </w:pPr>
            <w:r w:rsidRPr="00A5549A">
              <w:rPr>
                <w:rFonts w:ascii="Arial Narrow" w:hAnsi="Arial Narrow"/>
                <w:sz w:val="36"/>
                <w:szCs w:val="36"/>
              </w:rPr>
              <w:t>□</w:t>
            </w:r>
          </w:p>
        </w:tc>
        <w:tc>
          <w:tcPr>
            <w:tcW w:w="567" w:type="dxa"/>
            <w:shd w:val="clear" w:color="auto" w:fill="auto"/>
            <w:vAlign w:val="center"/>
          </w:tcPr>
          <w:p w:rsidR="00853470" w:rsidRPr="007C3D6C" w:rsidRDefault="007C3D6C" w:rsidP="007C3D6C">
            <w:pPr>
              <w:jc w:val="center"/>
              <w:rPr>
                <w:rFonts w:ascii="Arial Narrow" w:hAnsi="Arial Narrow"/>
                <w:sz w:val="36"/>
                <w:szCs w:val="36"/>
              </w:rPr>
            </w:pPr>
            <w:r w:rsidRPr="00A5549A">
              <w:rPr>
                <w:rFonts w:ascii="Arial Narrow" w:hAnsi="Arial Narrow"/>
                <w:sz w:val="36"/>
                <w:szCs w:val="36"/>
              </w:rPr>
              <w:t>□</w:t>
            </w:r>
          </w:p>
        </w:tc>
      </w:tr>
      <w:tr w:rsidR="007C3D6C" w:rsidRPr="002B496F" w:rsidTr="000C3B19">
        <w:tc>
          <w:tcPr>
            <w:tcW w:w="9072" w:type="dxa"/>
            <w:shd w:val="clear" w:color="auto" w:fill="auto"/>
          </w:tcPr>
          <w:p w:rsidR="007C3D6C" w:rsidRPr="00AF74E2" w:rsidRDefault="007C3D6C" w:rsidP="00AF74E2">
            <w:pPr>
              <w:spacing w:line="240" w:lineRule="exact"/>
              <w:jc w:val="both"/>
              <w:rPr>
                <w:rFonts w:ascii="Arial Narrow" w:hAnsi="Arial Narrow"/>
                <w:sz w:val="24"/>
                <w:szCs w:val="24"/>
              </w:rPr>
            </w:pPr>
            <w:r w:rsidRPr="00AF74E2">
              <w:rPr>
                <w:rFonts w:ascii="Arial Narrow" w:hAnsi="Arial Narrow"/>
                <w:b/>
                <w:sz w:val="24"/>
                <w:szCs w:val="24"/>
              </w:rPr>
              <w:t xml:space="preserve">Вопрос, поставленный на голосование № 2. </w:t>
            </w:r>
            <w:r w:rsidRPr="00AF74E2">
              <w:rPr>
                <w:rFonts w:ascii="Arial Narrow" w:hAnsi="Arial Narrow" w:cs="Arial"/>
                <w:b/>
                <w:sz w:val="24"/>
                <w:szCs w:val="24"/>
                <w:lang w:eastAsia="ru-RU"/>
              </w:rPr>
              <w:t xml:space="preserve">Порядок приема администратором общего собрания сообщений о проведении общих собраний собственников помещений в многоквартирном доме. </w:t>
            </w:r>
          </w:p>
          <w:p w:rsidR="007C3D6C" w:rsidRPr="00AF74E2" w:rsidRDefault="007C3D6C" w:rsidP="00AF74E2">
            <w:pPr>
              <w:widowControl w:val="0"/>
              <w:spacing w:line="240" w:lineRule="exact"/>
              <w:jc w:val="both"/>
              <w:rPr>
                <w:rFonts w:ascii="Arial Narrow" w:hAnsi="Arial Narrow"/>
                <w:sz w:val="24"/>
                <w:szCs w:val="24"/>
              </w:rPr>
            </w:pPr>
            <w:r w:rsidRPr="00AF74E2">
              <w:rPr>
                <w:rFonts w:ascii="Arial Narrow" w:hAnsi="Arial Narrow"/>
                <w:sz w:val="24"/>
                <w:szCs w:val="24"/>
              </w:rPr>
              <w:t xml:space="preserve">Предлагается голосовать за следующее решение: Сообщения, </w:t>
            </w:r>
            <w:r w:rsidRPr="00AF74E2">
              <w:rPr>
                <w:rFonts w:ascii="Arial Narrow" w:eastAsia="Calibri" w:hAnsi="Arial Narrow"/>
                <w:sz w:val="24"/>
                <w:szCs w:val="24"/>
              </w:rPr>
              <w:t xml:space="preserve">отвечающие установленным требованиям </w:t>
            </w:r>
            <w:r w:rsidRPr="00AF74E2">
              <w:rPr>
                <w:rFonts w:ascii="Arial Narrow" w:hAnsi="Arial Narrow"/>
                <w:sz w:val="24"/>
                <w:szCs w:val="24"/>
              </w:rPr>
              <w:t xml:space="preserve">о проведении общего собрания в </w:t>
            </w:r>
            <w:r w:rsidR="00971A06" w:rsidRPr="00AF74E2">
              <w:rPr>
                <w:rFonts w:ascii="Arial Narrow" w:hAnsi="Arial Narrow"/>
                <w:sz w:val="24"/>
                <w:szCs w:val="24"/>
              </w:rPr>
              <w:t>заочной форме с использованием С</w:t>
            </w:r>
            <w:r w:rsidRPr="00AF74E2">
              <w:rPr>
                <w:rFonts w:ascii="Arial Narrow" w:hAnsi="Arial Narrow"/>
                <w:sz w:val="24"/>
                <w:szCs w:val="24"/>
              </w:rPr>
              <w:t xml:space="preserve">истемы подаются администратору общего собрания не позднее, чем за четырнадцать дней до даты начала проведения общего собрания собственников помещений в МКД по адресу, указанному в п. 1 настоящего Решения с 10 час. до 12 </w:t>
            </w:r>
            <w:proofErr w:type="gramStart"/>
            <w:r w:rsidRPr="00AF74E2">
              <w:rPr>
                <w:rFonts w:ascii="Arial Narrow" w:hAnsi="Arial Narrow"/>
                <w:sz w:val="24"/>
                <w:szCs w:val="24"/>
              </w:rPr>
              <w:t>час.,</w:t>
            </w:r>
            <w:proofErr w:type="gramEnd"/>
            <w:r w:rsidRPr="00AF74E2">
              <w:rPr>
                <w:rFonts w:ascii="Arial Narrow" w:hAnsi="Arial Narrow"/>
                <w:sz w:val="24"/>
                <w:szCs w:val="24"/>
              </w:rPr>
              <w:t xml:space="preserve"> и с 13 час. до 17 час. в рабочие дни.</w:t>
            </w:r>
          </w:p>
        </w:tc>
        <w:tc>
          <w:tcPr>
            <w:tcW w:w="426" w:type="dxa"/>
            <w:shd w:val="clear" w:color="auto" w:fill="auto"/>
            <w:vAlign w:val="center"/>
          </w:tcPr>
          <w:p w:rsidR="007C3D6C" w:rsidRPr="007C3D6C" w:rsidRDefault="007C3D6C" w:rsidP="007C3D6C">
            <w:pPr>
              <w:jc w:val="center"/>
              <w:rPr>
                <w:rFonts w:ascii="Arial Narrow" w:hAnsi="Arial Narrow"/>
                <w:sz w:val="36"/>
                <w:szCs w:val="36"/>
              </w:rPr>
            </w:pPr>
            <w:r w:rsidRPr="007C3D6C">
              <w:rPr>
                <w:rFonts w:ascii="Arial Narrow" w:hAnsi="Arial Narrow"/>
                <w:sz w:val="36"/>
                <w:szCs w:val="36"/>
              </w:rPr>
              <w:t>□</w:t>
            </w:r>
          </w:p>
        </w:tc>
        <w:tc>
          <w:tcPr>
            <w:tcW w:w="425" w:type="dxa"/>
            <w:shd w:val="clear" w:color="auto" w:fill="auto"/>
            <w:vAlign w:val="center"/>
          </w:tcPr>
          <w:p w:rsidR="007C3D6C" w:rsidRPr="007C3D6C" w:rsidRDefault="007C3D6C" w:rsidP="007C3D6C">
            <w:pPr>
              <w:jc w:val="center"/>
              <w:rPr>
                <w:rFonts w:ascii="Arial Narrow" w:hAnsi="Arial Narrow"/>
                <w:sz w:val="36"/>
                <w:szCs w:val="36"/>
              </w:rPr>
            </w:pPr>
            <w:r w:rsidRPr="007C3D6C">
              <w:rPr>
                <w:rFonts w:ascii="Arial Narrow" w:hAnsi="Arial Narrow"/>
                <w:sz w:val="36"/>
                <w:szCs w:val="36"/>
              </w:rPr>
              <w:t>□</w:t>
            </w:r>
          </w:p>
        </w:tc>
        <w:tc>
          <w:tcPr>
            <w:tcW w:w="567" w:type="dxa"/>
            <w:shd w:val="clear" w:color="auto" w:fill="auto"/>
            <w:vAlign w:val="center"/>
          </w:tcPr>
          <w:p w:rsidR="007C3D6C" w:rsidRPr="007C3D6C" w:rsidRDefault="007C3D6C" w:rsidP="007C3D6C">
            <w:pPr>
              <w:jc w:val="center"/>
              <w:rPr>
                <w:rFonts w:ascii="Arial Narrow" w:hAnsi="Arial Narrow"/>
                <w:sz w:val="36"/>
                <w:szCs w:val="36"/>
              </w:rPr>
            </w:pPr>
            <w:r w:rsidRPr="007C3D6C">
              <w:rPr>
                <w:rFonts w:ascii="Arial Narrow" w:hAnsi="Arial Narrow"/>
                <w:sz w:val="36"/>
                <w:szCs w:val="36"/>
              </w:rPr>
              <w:t>□</w:t>
            </w:r>
          </w:p>
        </w:tc>
      </w:tr>
      <w:tr w:rsidR="007C3D6C" w:rsidRPr="002B496F" w:rsidTr="007370D9">
        <w:tc>
          <w:tcPr>
            <w:tcW w:w="9072" w:type="dxa"/>
            <w:shd w:val="clear" w:color="auto" w:fill="auto"/>
          </w:tcPr>
          <w:p w:rsidR="007C3D6C" w:rsidRPr="00AF74E2" w:rsidRDefault="007C3D6C" w:rsidP="00AF74E2">
            <w:pPr>
              <w:spacing w:line="240" w:lineRule="exact"/>
              <w:jc w:val="both"/>
              <w:rPr>
                <w:rFonts w:ascii="Arial Narrow" w:hAnsi="Arial Narrow"/>
                <w:b/>
                <w:sz w:val="24"/>
                <w:szCs w:val="24"/>
              </w:rPr>
            </w:pPr>
            <w:r w:rsidRPr="00AF74E2">
              <w:rPr>
                <w:rFonts w:ascii="Arial Narrow" w:hAnsi="Arial Narrow"/>
                <w:b/>
                <w:sz w:val="24"/>
                <w:szCs w:val="24"/>
              </w:rPr>
              <w:t>Вопрос, поставленный на голосование № 3. Порядок приема администратором общего собрания решений собственников помещений в многоквартирном доме по вопросам, поставленным на голосование и отказов от проведения об</w:t>
            </w:r>
            <w:r w:rsidR="00971A06" w:rsidRPr="00AF74E2">
              <w:rPr>
                <w:rFonts w:ascii="Arial Narrow" w:hAnsi="Arial Narrow"/>
                <w:b/>
                <w:sz w:val="24"/>
                <w:szCs w:val="24"/>
              </w:rPr>
              <w:t xml:space="preserve">щего собрания </w:t>
            </w:r>
            <w:r w:rsidR="00F0731B" w:rsidRPr="00AF74E2">
              <w:rPr>
                <w:rFonts w:ascii="Arial Narrow" w:hAnsi="Arial Narrow"/>
                <w:b/>
                <w:sz w:val="24"/>
                <w:szCs w:val="24"/>
              </w:rPr>
              <w:t xml:space="preserve">в заочной форме </w:t>
            </w:r>
            <w:r w:rsidR="00971A06" w:rsidRPr="00AF74E2">
              <w:rPr>
                <w:rFonts w:ascii="Arial Narrow" w:hAnsi="Arial Narrow"/>
                <w:b/>
                <w:sz w:val="24"/>
                <w:szCs w:val="24"/>
              </w:rPr>
              <w:t>с использованием С</w:t>
            </w:r>
            <w:r w:rsidRPr="00AF74E2">
              <w:rPr>
                <w:rFonts w:ascii="Arial Narrow" w:hAnsi="Arial Narrow"/>
                <w:b/>
                <w:sz w:val="24"/>
                <w:szCs w:val="24"/>
              </w:rPr>
              <w:t>истемы</w:t>
            </w:r>
            <w:r w:rsidRPr="00AF74E2">
              <w:rPr>
                <w:rFonts w:ascii="Arial Narrow" w:hAnsi="Arial Narrow"/>
                <w:sz w:val="24"/>
                <w:szCs w:val="24"/>
              </w:rPr>
              <w:t>.</w:t>
            </w:r>
          </w:p>
          <w:p w:rsidR="007C3D6C" w:rsidRPr="00AF74E2" w:rsidRDefault="007C3D6C" w:rsidP="00AF74E2">
            <w:pPr>
              <w:widowControl w:val="0"/>
              <w:spacing w:line="240" w:lineRule="exact"/>
              <w:jc w:val="both"/>
              <w:rPr>
                <w:rFonts w:ascii="Arial Narrow" w:hAnsi="Arial Narrow"/>
                <w:sz w:val="24"/>
                <w:szCs w:val="24"/>
              </w:rPr>
            </w:pPr>
            <w:r w:rsidRPr="00AF74E2">
              <w:rPr>
                <w:rFonts w:ascii="Arial Narrow" w:hAnsi="Arial Narrow"/>
                <w:sz w:val="24"/>
                <w:szCs w:val="24"/>
              </w:rPr>
              <w:t>Предлагается голосовать за следующее решение: Решения собственников помещений с испол</w:t>
            </w:r>
            <w:r w:rsidR="00971A06" w:rsidRPr="00AF74E2">
              <w:rPr>
                <w:rFonts w:ascii="Arial Narrow" w:hAnsi="Arial Narrow"/>
                <w:sz w:val="24"/>
                <w:szCs w:val="24"/>
              </w:rPr>
              <w:t>ьзованием Си</w:t>
            </w:r>
            <w:r w:rsidRPr="00AF74E2">
              <w:rPr>
                <w:rFonts w:ascii="Arial Narrow" w:hAnsi="Arial Narrow"/>
                <w:sz w:val="24"/>
                <w:szCs w:val="24"/>
              </w:rPr>
              <w:t>стемы (в электронной форме) и отказы от проведения об</w:t>
            </w:r>
            <w:r w:rsidR="00971A06" w:rsidRPr="00AF74E2">
              <w:rPr>
                <w:rFonts w:ascii="Arial Narrow" w:hAnsi="Arial Narrow"/>
                <w:sz w:val="24"/>
                <w:szCs w:val="24"/>
              </w:rPr>
              <w:t>щего собрания с использованием С</w:t>
            </w:r>
            <w:r w:rsidRPr="00AF74E2">
              <w:rPr>
                <w:rFonts w:ascii="Arial Narrow" w:hAnsi="Arial Narrow"/>
                <w:sz w:val="24"/>
                <w:szCs w:val="24"/>
              </w:rPr>
              <w:t xml:space="preserve">истемы принимаются в </w:t>
            </w:r>
            <w:r w:rsidR="00971A06" w:rsidRPr="00AF74E2">
              <w:rPr>
                <w:rFonts w:ascii="Arial Narrow" w:hAnsi="Arial Narrow"/>
                <w:sz w:val="24"/>
                <w:szCs w:val="24"/>
              </w:rPr>
              <w:t>С</w:t>
            </w:r>
            <w:r w:rsidRPr="00AF74E2">
              <w:rPr>
                <w:rFonts w:ascii="Arial Narrow" w:hAnsi="Arial Narrow"/>
                <w:sz w:val="24"/>
                <w:szCs w:val="24"/>
              </w:rPr>
              <w:t>истеме ГИС ЖКХ и в мобильном приложении Госуслуги.Дом. Решения на бумажных носителях, заполненных в соответствии с требованиями ЖК РФ принимаются по адресу, указанному в сообщении о проведении общего собрания, в установленные ЖК РФ сроки.</w:t>
            </w:r>
            <w:r w:rsidR="00C1512E" w:rsidRPr="00AF74E2">
              <w:rPr>
                <w:rFonts w:ascii="Arial Narrow" w:hAnsi="Arial Narrow" w:cs="Arial Narrow"/>
                <w:sz w:val="24"/>
                <w:szCs w:val="24"/>
              </w:rPr>
              <w:t xml:space="preserve"> Решения, подписанные </w:t>
            </w:r>
            <w:proofErr w:type="gramStart"/>
            <w:r w:rsidR="00C1512E" w:rsidRPr="00AF74E2">
              <w:rPr>
                <w:rFonts w:ascii="Arial Narrow" w:hAnsi="Arial Narrow" w:cs="Arial Narrow"/>
                <w:sz w:val="24"/>
                <w:szCs w:val="24"/>
              </w:rPr>
              <w:t xml:space="preserve">квалифицированной электронной </w:t>
            </w:r>
            <w:r w:rsidR="00C1512E" w:rsidRPr="00AF74E2">
              <w:rPr>
                <w:rFonts w:ascii="Arial Narrow" w:hAnsi="Arial Narrow" w:cs="Arial Narrow"/>
                <w:sz w:val="24"/>
                <w:szCs w:val="24"/>
              </w:rPr>
              <w:lastRenderedPageBreak/>
              <w:t>подписью</w:t>
            </w:r>
            <w:proofErr w:type="gramEnd"/>
            <w:r w:rsidR="00C1512E" w:rsidRPr="00AF74E2">
              <w:rPr>
                <w:rFonts w:ascii="Arial Narrow" w:hAnsi="Arial Narrow"/>
                <w:sz w:val="24"/>
                <w:szCs w:val="24"/>
              </w:rPr>
              <w:t xml:space="preserve"> передаются </w:t>
            </w:r>
            <w:r w:rsidR="00C1512E" w:rsidRPr="00AF74E2">
              <w:rPr>
                <w:rFonts w:ascii="Arial Narrow" w:hAnsi="Arial Narrow" w:cs="Arial Narrow"/>
                <w:sz w:val="24"/>
                <w:szCs w:val="24"/>
              </w:rPr>
              <w:t xml:space="preserve">по электронной почте </w:t>
            </w:r>
            <w:hyperlink r:id="rId6" w:history="1">
              <w:r w:rsidR="00C1512E" w:rsidRPr="00AF74E2">
                <w:rPr>
                  <w:rStyle w:val="a7"/>
                  <w:rFonts w:ascii="Arial Narrow" w:hAnsi="Arial Narrow" w:cs="Arial Narrow"/>
                  <w:sz w:val="24"/>
                  <w:szCs w:val="24"/>
                </w:rPr>
                <w:t>ukrekord@yandex.ru</w:t>
              </w:r>
            </w:hyperlink>
            <w:r w:rsidR="00C1512E" w:rsidRPr="00AF74E2">
              <w:rPr>
                <w:rFonts w:ascii="Arial Narrow" w:hAnsi="Arial Narrow" w:cs="Arial Narrow"/>
                <w:sz w:val="24"/>
                <w:szCs w:val="24"/>
              </w:rPr>
              <w:t xml:space="preserve">. </w:t>
            </w:r>
          </w:p>
          <w:p w:rsidR="007C3D6C" w:rsidRPr="00AF74E2" w:rsidRDefault="00971A06" w:rsidP="00AF74E2">
            <w:pPr>
              <w:widowControl w:val="0"/>
              <w:spacing w:line="240" w:lineRule="exact"/>
              <w:jc w:val="both"/>
              <w:rPr>
                <w:rFonts w:ascii="Arial Narrow" w:hAnsi="Arial Narrow"/>
                <w:b/>
                <w:sz w:val="24"/>
                <w:szCs w:val="24"/>
              </w:rPr>
            </w:pPr>
            <w:r w:rsidRPr="00AF74E2">
              <w:rPr>
                <w:rFonts w:ascii="Arial Narrow" w:hAnsi="Arial Narrow"/>
                <w:sz w:val="24"/>
                <w:szCs w:val="24"/>
              </w:rPr>
              <w:t>Лицам, не зарегистрированным в С</w:t>
            </w:r>
            <w:r w:rsidR="007C3D6C" w:rsidRPr="00AF74E2">
              <w:rPr>
                <w:rFonts w:ascii="Arial Narrow" w:hAnsi="Arial Narrow"/>
                <w:sz w:val="24"/>
                <w:szCs w:val="24"/>
              </w:rPr>
              <w:t xml:space="preserve">истеме, и при предоставлении решения на бумажном носителе, собственнику (представителю собственника при наличии доверенности) необходимо предоставить заполненное решение (отказ) по вопросам повестки общего собрания, документ подтверждающий право собственности на помещение, документ удостоверяющий личность, в решении указать СНИЛС. Решение в письменной форме на бумажном носителе передается администратору общего собрания </w:t>
            </w:r>
            <w:r w:rsidR="007C3D6C" w:rsidRPr="00AF74E2">
              <w:rPr>
                <w:rFonts w:ascii="Arial Narrow" w:hAnsi="Arial Narrow"/>
                <w:b/>
                <w:sz w:val="24"/>
                <w:szCs w:val="24"/>
              </w:rPr>
              <w:t>не позднее 48 (сорока восьми) часов до окончания</w:t>
            </w:r>
            <w:r w:rsidR="007C3D6C" w:rsidRPr="00AF74E2">
              <w:rPr>
                <w:rFonts w:ascii="Arial Narrow" w:hAnsi="Arial Narrow"/>
                <w:sz w:val="24"/>
                <w:szCs w:val="24"/>
              </w:rPr>
              <w:t xml:space="preserve"> проведения голосования</w:t>
            </w:r>
            <w:r w:rsidR="007C3D6C" w:rsidRPr="00AF74E2">
              <w:rPr>
                <w:rFonts w:ascii="Arial Narrow" w:hAnsi="Arial Narrow"/>
                <w:b/>
                <w:sz w:val="24"/>
                <w:szCs w:val="24"/>
              </w:rPr>
              <w:t>.</w:t>
            </w:r>
          </w:p>
        </w:tc>
        <w:tc>
          <w:tcPr>
            <w:tcW w:w="426" w:type="dxa"/>
            <w:shd w:val="clear" w:color="auto" w:fill="auto"/>
            <w:vAlign w:val="center"/>
          </w:tcPr>
          <w:p w:rsidR="00AF74E2" w:rsidRDefault="00AF74E2" w:rsidP="00AF74E2">
            <w:pPr>
              <w:spacing w:line="200" w:lineRule="exact"/>
              <w:jc w:val="center"/>
              <w:rPr>
                <w:rFonts w:ascii="Arial Narrow" w:hAnsi="Arial Narrow"/>
              </w:rPr>
            </w:pPr>
          </w:p>
          <w:p w:rsidR="00AF74E2" w:rsidRPr="00AF74E2" w:rsidRDefault="00AF74E2" w:rsidP="00AF74E2">
            <w:pPr>
              <w:spacing w:line="200" w:lineRule="exact"/>
              <w:jc w:val="center"/>
              <w:rPr>
                <w:rFonts w:ascii="Arial Narrow" w:hAnsi="Arial Narrow"/>
              </w:rPr>
            </w:pPr>
            <w:r w:rsidRPr="00AF74E2">
              <w:rPr>
                <w:rFonts w:ascii="Arial Narrow" w:hAnsi="Arial Narrow"/>
              </w:rPr>
              <w:t>Г</w:t>
            </w:r>
            <w:r>
              <w:rPr>
                <w:rFonts w:ascii="Arial Narrow" w:hAnsi="Arial Narrow"/>
              </w:rPr>
              <w:t>о</w:t>
            </w:r>
            <w:r w:rsidRPr="00AF74E2">
              <w:rPr>
                <w:rFonts w:ascii="Arial Narrow" w:hAnsi="Arial Narrow"/>
              </w:rPr>
              <w:t>ло</w:t>
            </w:r>
          </w:p>
          <w:p w:rsidR="00AF74E2" w:rsidRPr="00AF74E2" w:rsidRDefault="00AF74E2" w:rsidP="00AF74E2">
            <w:pPr>
              <w:spacing w:line="200" w:lineRule="exact"/>
              <w:jc w:val="center"/>
              <w:rPr>
                <w:rFonts w:ascii="Arial Narrow" w:hAnsi="Arial Narrow"/>
              </w:rPr>
            </w:pPr>
            <w:r>
              <w:rPr>
                <w:rFonts w:ascii="Arial Narrow" w:hAnsi="Arial Narrow"/>
              </w:rPr>
              <w:t>с</w:t>
            </w:r>
            <w:r w:rsidRPr="00AF74E2">
              <w:rPr>
                <w:rFonts w:ascii="Arial Narrow" w:hAnsi="Arial Narrow"/>
              </w:rPr>
              <w:t>ов</w:t>
            </w:r>
            <w:r>
              <w:rPr>
                <w:rFonts w:ascii="Arial Narrow" w:hAnsi="Arial Narrow"/>
              </w:rPr>
              <w:t>а</w:t>
            </w:r>
          </w:p>
          <w:p w:rsidR="00AF74E2" w:rsidRDefault="00AF74E2" w:rsidP="00AF74E2">
            <w:pPr>
              <w:spacing w:line="200" w:lineRule="exact"/>
              <w:jc w:val="center"/>
              <w:rPr>
                <w:rFonts w:ascii="Arial Narrow" w:hAnsi="Arial Narrow"/>
              </w:rPr>
            </w:pPr>
            <w:proofErr w:type="spellStart"/>
            <w:r>
              <w:rPr>
                <w:rFonts w:ascii="Arial Narrow" w:hAnsi="Arial Narrow"/>
              </w:rPr>
              <w:t>т</w:t>
            </w:r>
            <w:r w:rsidRPr="00AF74E2">
              <w:rPr>
                <w:rFonts w:ascii="Arial Narrow" w:hAnsi="Arial Narrow"/>
              </w:rPr>
              <w:t>ь</w:t>
            </w:r>
            <w:proofErr w:type="spellEnd"/>
            <w:r>
              <w:rPr>
                <w:rFonts w:ascii="Arial Narrow" w:hAnsi="Arial Narrow"/>
              </w:rPr>
              <w:t xml:space="preserve"> на обороте</w:t>
            </w:r>
          </w:p>
          <w:p w:rsidR="00AF74E2" w:rsidRDefault="00AF74E2" w:rsidP="00AF74E2">
            <w:pPr>
              <w:spacing w:line="200" w:lineRule="exact"/>
              <w:jc w:val="center"/>
              <w:rPr>
                <w:rFonts w:ascii="Arial Narrow" w:hAnsi="Arial Narrow"/>
              </w:rPr>
            </w:pPr>
          </w:p>
          <w:p w:rsidR="00AF74E2" w:rsidRDefault="00AF74E2" w:rsidP="00AF74E2">
            <w:pPr>
              <w:spacing w:line="200" w:lineRule="exact"/>
              <w:jc w:val="center"/>
              <w:rPr>
                <w:rFonts w:ascii="Arial Narrow" w:hAnsi="Arial Narrow"/>
              </w:rPr>
            </w:pPr>
          </w:p>
          <w:p w:rsidR="00AF74E2" w:rsidRDefault="00AF74E2" w:rsidP="00AF74E2">
            <w:pPr>
              <w:spacing w:line="200" w:lineRule="exact"/>
              <w:jc w:val="center"/>
              <w:rPr>
                <w:rFonts w:ascii="Arial Narrow" w:hAnsi="Arial Narrow"/>
              </w:rPr>
            </w:pPr>
          </w:p>
          <w:p w:rsidR="00AF74E2" w:rsidRDefault="00AF74E2" w:rsidP="00AF74E2">
            <w:pPr>
              <w:spacing w:line="200" w:lineRule="exact"/>
              <w:jc w:val="center"/>
              <w:rPr>
                <w:rFonts w:ascii="Arial Narrow" w:hAnsi="Arial Narrow"/>
              </w:rPr>
            </w:pPr>
          </w:p>
          <w:p w:rsidR="00AF74E2" w:rsidRDefault="00AF74E2" w:rsidP="00AF74E2">
            <w:pPr>
              <w:spacing w:line="200" w:lineRule="exact"/>
              <w:jc w:val="center"/>
              <w:rPr>
                <w:rFonts w:ascii="Arial Narrow" w:hAnsi="Arial Narrow"/>
              </w:rPr>
            </w:pPr>
          </w:p>
          <w:p w:rsidR="00AF74E2" w:rsidRDefault="00AF74E2" w:rsidP="00AF74E2">
            <w:pPr>
              <w:spacing w:line="200" w:lineRule="exact"/>
              <w:jc w:val="center"/>
              <w:rPr>
                <w:rFonts w:ascii="Arial Narrow" w:hAnsi="Arial Narrow"/>
              </w:rPr>
            </w:pPr>
          </w:p>
          <w:p w:rsidR="00AF74E2" w:rsidRDefault="00AF74E2" w:rsidP="00AF74E2">
            <w:pPr>
              <w:spacing w:line="200" w:lineRule="exact"/>
              <w:jc w:val="center"/>
              <w:rPr>
                <w:rFonts w:ascii="Arial Narrow" w:hAnsi="Arial Narrow"/>
              </w:rPr>
            </w:pPr>
          </w:p>
          <w:p w:rsidR="007C3D6C" w:rsidRPr="007C3D6C" w:rsidRDefault="007C3D6C" w:rsidP="00AF74E2">
            <w:pPr>
              <w:spacing w:line="200" w:lineRule="exact"/>
              <w:jc w:val="center"/>
              <w:rPr>
                <w:rFonts w:ascii="Arial Narrow" w:hAnsi="Arial Narrow"/>
                <w:sz w:val="36"/>
                <w:szCs w:val="36"/>
              </w:rPr>
            </w:pPr>
            <w:r w:rsidRPr="007C3D6C">
              <w:rPr>
                <w:rFonts w:ascii="Arial Narrow" w:hAnsi="Arial Narrow"/>
                <w:sz w:val="36"/>
                <w:szCs w:val="36"/>
              </w:rPr>
              <w:t>□</w:t>
            </w:r>
          </w:p>
        </w:tc>
        <w:tc>
          <w:tcPr>
            <w:tcW w:w="425" w:type="dxa"/>
            <w:shd w:val="clear" w:color="auto" w:fill="auto"/>
            <w:vAlign w:val="center"/>
          </w:tcPr>
          <w:p w:rsidR="00AF74E2" w:rsidRDefault="00AF74E2" w:rsidP="00AF74E2">
            <w:pPr>
              <w:spacing w:line="200" w:lineRule="exact"/>
              <w:jc w:val="center"/>
              <w:rPr>
                <w:rFonts w:ascii="Arial Narrow" w:hAnsi="Arial Narrow"/>
              </w:rPr>
            </w:pPr>
          </w:p>
          <w:p w:rsidR="00AF74E2" w:rsidRPr="00AF74E2" w:rsidRDefault="00AF74E2" w:rsidP="00AF74E2">
            <w:pPr>
              <w:spacing w:line="200" w:lineRule="exact"/>
              <w:jc w:val="center"/>
              <w:rPr>
                <w:rFonts w:ascii="Arial Narrow" w:hAnsi="Arial Narrow"/>
              </w:rPr>
            </w:pPr>
            <w:r w:rsidRPr="00AF74E2">
              <w:rPr>
                <w:rFonts w:ascii="Arial Narrow" w:hAnsi="Arial Narrow"/>
              </w:rPr>
              <w:t>Г</w:t>
            </w:r>
            <w:r>
              <w:rPr>
                <w:rFonts w:ascii="Arial Narrow" w:hAnsi="Arial Narrow"/>
              </w:rPr>
              <w:t>о</w:t>
            </w:r>
            <w:r w:rsidRPr="00AF74E2">
              <w:rPr>
                <w:rFonts w:ascii="Arial Narrow" w:hAnsi="Arial Narrow"/>
              </w:rPr>
              <w:t>ло</w:t>
            </w:r>
          </w:p>
          <w:p w:rsidR="00AF74E2" w:rsidRPr="00AF74E2" w:rsidRDefault="00AF74E2" w:rsidP="00AF74E2">
            <w:pPr>
              <w:spacing w:line="200" w:lineRule="exact"/>
              <w:jc w:val="center"/>
              <w:rPr>
                <w:rFonts w:ascii="Arial Narrow" w:hAnsi="Arial Narrow"/>
              </w:rPr>
            </w:pPr>
            <w:r>
              <w:rPr>
                <w:rFonts w:ascii="Arial Narrow" w:hAnsi="Arial Narrow"/>
              </w:rPr>
              <w:t>с</w:t>
            </w:r>
            <w:r w:rsidRPr="00AF74E2">
              <w:rPr>
                <w:rFonts w:ascii="Arial Narrow" w:hAnsi="Arial Narrow"/>
              </w:rPr>
              <w:t>ов</w:t>
            </w:r>
            <w:r>
              <w:rPr>
                <w:rFonts w:ascii="Arial Narrow" w:hAnsi="Arial Narrow"/>
              </w:rPr>
              <w:t>а</w:t>
            </w:r>
          </w:p>
          <w:p w:rsidR="00AF74E2" w:rsidRDefault="00AF74E2" w:rsidP="00AF74E2">
            <w:pPr>
              <w:spacing w:line="200" w:lineRule="exact"/>
              <w:jc w:val="center"/>
              <w:rPr>
                <w:rFonts w:ascii="Arial Narrow" w:hAnsi="Arial Narrow"/>
              </w:rPr>
            </w:pPr>
            <w:proofErr w:type="spellStart"/>
            <w:r>
              <w:rPr>
                <w:rFonts w:ascii="Arial Narrow" w:hAnsi="Arial Narrow"/>
              </w:rPr>
              <w:t>т</w:t>
            </w:r>
            <w:r w:rsidRPr="00AF74E2">
              <w:rPr>
                <w:rFonts w:ascii="Arial Narrow" w:hAnsi="Arial Narrow"/>
              </w:rPr>
              <w:t>ь</w:t>
            </w:r>
            <w:proofErr w:type="spellEnd"/>
            <w:r>
              <w:rPr>
                <w:rFonts w:ascii="Arial Narrow" w:hAnsi="Arial Narrow"/>
              </w:rPr>
              <w:t xml:space="preserve"> на </w:t>
            </w:r>
            <w:proofErr w:type="spellStart"/>
            <w:r>
              <w:rPr>
                <w:rFonts w:ascii="Arial Narrow" w:hAnsi="Arial Narrow"/>
              </w:rPr>
              <w:t>оббороте</w:t>
            </w:r>
            <w:proofErr w:type="spellEnd"/>
          </w:p>
          <w:p w:rsidR="00AF74E2" w:rsidRDefault="00AF74E2" w:rsidP="00AF74E2">
            <w:pPr>
              <w:spacing w:line="200" w:lineRule="exact"/>
              <w:jc w:val="center"/>
              <w:rPr>
                <w:rFonts w:ascii="Arial Narrow" w:hAnsi="Arial Narrow"/>
              </w:rPr>
            </w:pPr>
          </w:p>
          <w:p w:rsidR="00AF74E2" w:rsidRDefault="00AF74E2" w:rsidP="00AF74E2">
            <w:pPr>
              <w:spacing w:line="200" w:lineRule="exact"/>
              <w:jc w:val="center"/>
              <w:rPr>
                <w:rFonts w:ascii="Arial Narrow" w:hAnsi="Arial Narrow"/>
              </w:rPr>
            </w:pPr>
          </w:p>
          <w:p w:rsidR="00AF74E2" w:rsidRDefault="00AF74E2" w:rsidP="00AF74E2">
            <w:pPr>
              <w:spacing w:line="200" w:lineRule="exact"/>
              <w:jc w:val="center"/>
              <w:rPr>
                <w:rFonts w:ascii="Arial Narrow" w:hAnsi="Arial Narrow"/>
              </w:rPr>
            </w:pPr>
          </w:p>
          <w:p w:rsidR="00AF74E2" w:rsidRDefault="00AF74E2" w:rsidP="00AF74E2">
            <w:pPr>
              <w:spacing w:line="200" w:lineRule="exact"/>
              <w:jc w:val="center"/>
              <w:rPr>
                <w:rFonts w:ascii="Arial Narrow" w:hAnsi="Arial Narrow"/>
              </w:rPr>
            </w:pPr>
          </w:p>
          <w:p w:rsidR="00AF74E2" w:rsidRDefault="00AF74E2" w:rsidP="00AF74E2">
            <w:pPr>
              <w:spacing w:line="200" w:lineRule="exact"/>
              <w:jc w:val="center"/>
              <w:rPr>
                <w:rFonts w:ascii="Arial Narrow" w:hAnsi="Arial Narrow"/>
              </w:rPr>
            </w:pPr>
          </w:p>
          <w:p w:rsidR="00AF74E2" w:rsidRDefault="00AF74E2" w:rsidP="00AF74E2">
            <w:pPr>
              <w:spacing w:line="200" w:lineRule="exact"/>
              <w:jc w:val="center"/>
              <w:rPr>
                <w:rFonts w:ascii="Arial Narrow" w:hAnsi="Arial Narrow"/>
              </w:rPr>
            </w:pPr>
          </w:p>
          <w:p w:rsidR="007C3D6C" w:rsidRPr="007C3D6C" w:rsidRDefault="007C3D6C" w:rsidP="007C3D6C">
            <w:pPr>
              <w:jc w:val="center"/>
              <w:rPr>
                <w:rFonts w:ascii="Arial Narrow" w:hAnsi="Arial Narrow"/>
                <w:sz w:val="36"/>
                <w:szCs w:val="36"/>
              </w:rPr>
            </w:pPr>
            <w:r w:rsidRPr="007C3D6C">
              <w:rPr>
                <w:rFonts w:ascii="Arial Narrow" w:hAnsi="Arial Narrow"/>
                <w:sz w:val="36"/>
                <w:szCs w:val="36"/>
              </w:rPr>
              <w:t>□</w:t>
            </w:r>
          </w:p>
        </w:tc>
        <w:tc>
          <w:tcPr>
            <w:tcW w:w="567" w:type="dxa"/>
            <w:shd w:val="clear" w:color="auto" w:fill="auto"/>
            <w:vAlign w:val="center"/>
          </w:tcPr>
          <w:p w:rsidR="00AF74E2" w:rsidRDefault="00AF74E2" w:rsidP="00AF74E2">
            <w:pPr>
              <w:spacing w:line="200" w:lineRule="exact"/>
              <w:jc w:val="center"/>
              <w:rPr>
                <w:rFonts w:ascii="Arial Narrow" w:hAnsi="Arial Narrow"/>
              </w:rPr>
            </w:pPr>
          </w:p>
          <w:p w:rsidR="00AF74E2" w:rsidRDefault="00AF74E2" w:rsidP="00AF74E2">
            <w:pPr>
              <w:spacing w:line="200" w:lineRule="exact"/>
              <w:jc w:val="center"/>
              <w:rPr>
                <w:rFonts w:ascii="Arial Narrow" w:hAnsi="Arial Narrow"/>
              </w:rPr>
            </w:pPr>
          </w:p>
          <w:p w:rsidR="00AF74E2" w:rsidRDefault="00AF74E2" w:rsidP="00AF74E2">
            <w:pPr>
              <w:spacing w:line="200" w:lineRule="exact"/>
              <w:jc w:val="center"/>
              <w:rPr>
                <w:rFonts w:ascii="Arial Narrow" w:hAnsi="Arial Narrow"/>
              </w:rPr>
            </w:pPr>
          </w:p>
          <w:p w:rsidR="00AF74E2" w:rsidRPr="00AF74E2" w:rsidRDefault="00AF74E2" w:rsidP="00AF74E2">
            <w:pPr>
              <w:spacing w:line="200" w:lineRule="exact"/>
              <w:jc w:val="center"/>
              <w:rPr>
                <w:rFonts w:ascii="Arial Narrow" w:hAnsi="Arial Narrow"/>
              </w:rPr>
            </w:pPr>
            <w:r w:rsidRPr="00AF74E2">
              <w:rPr>
                <w:rFonts w:ascii="Arial Narrow" w:hAnsi="Arial Narrow"/>
              </w:rPr>
              <w:t>Г</w:t>
            </w:r>
            <w:r>
              <w:rPr>
                <w:rFonts w:ascii="Arial Narrow" w:hAnsi="Arial Narrow"/>
              </w:rPr>
              <w:t>о</w:t>
            </w:r>
            <w:r w:rsidRPr="00AF74E2">
              <w:rPr>
                <w:rFonts w:ascii="Arial Narrow" w:hAnsi="Arial Narrow"/>
              </w:rPr>
              <w:t>ло</w:t>
            </w:r>
          </w:p>
          <w:p w:rsidR="00AF74E2" w:rsidRDefault="00AF74E2" w:rsidP="00AF74E2">
            <w:pPr>
              <w:spacing w:line="200" w:lineRule="exact"/>
              <w:jc w:val="center"/>
              <w:rPr>
                <w:rFonts w:ascii="Arial Narrow" w:hAnsi="Arial Narrow"/>
              </w:rPr>
            </w:pPr>
            <w:r>
              <w:rPr>
                <w:rFonts w:ascii="Arial Narrow" w:hAnsi="Arial Narrow"/>
              </w:rPr>
              <w:t>с</w:t>
            </w:r>
            <w:r w:rsidRPr="00AF74E2">
              <w:rPr>
                <w:rFonts w:ascii="Arial Narrow" w:hAnsi="Arial Narrow"/>
              </w:rPr>
              <w:t>ов</w:t>
            </w:r>
            <w:r>
              <w:rPr>
                <w:rFonts w:ascii="Arial Narrow" w:hAnsi="Arial Narrow"/>
              </w:rPr>
              <w:t>ат</w:t>
            </w:r>
            <w:r w:rsidRPr="00AF74E2">
              <w:rPr>
                <w:rFonts w:ascii="Arial Narrow" w:hAnsi="Arial Narrow"/>
              </w:rPr>
              <w:t>ь</w:t>
            </w:r>
            <w:r>
              <w:rPr>
                <w:rFonts w:ascii="Arial Narrow" w:hAnsi="Arial Narrow"/>
              </w:rPr>
              <w:t xml:space="preserve"> на обороте</w:t>
            </w:r>
          </w:p>
          <w:p w:rsidR="00AF74E2" w:rsidRDefault="00AF74E2" w:rsidP="00AF74E2">
            <w:pPr>
              <w:spacing w:line="200" w:lineRule="exact"/>
              <w:jc w:val="center"/>
              <w:rPr>
                <w:rFonts w:ascii="Arial Narrow" w:hAnsi="Arial Narrow"/>
              </w:rPr>
            </w:pPr>
          </w:p>
          <w:p w:rsidR="00AF74E2" w:rsidRDefault="00AF74E2" w:rsidP="00AF74E2">
            <w:pPr>
              <w:spacing w:line="200" w:lineRule="exact"/>
              <w:jc w:val="center"/>
              <w:rPr>
                <w:rFonts w:ascii="Arial Narrow" w:hAnsi="Arial Narrow"/>
              </w:rPr>
            </w:pPr>
          </w:p>
          <w:p w:rsidR="00AF74E2" w:rsidRDefault="00AF74E2" w:rsidP="00AF74E2">
            <w:pPr>
              <w:spacing w:line="200" w:lineRule="exact"/>
              <w:jc w:val="center"/>
              <w:rPr>
                <w:rFonts w:ascii="Arial Narrow" w:hAnsi="Arial Narrow"/>
              </w:rPr>
            </w:pPr>
          </w:p>
          <w:p w:rsidR="00AF74E2" w:rsidRDefault="00AF74E2" w:rsidP="00AF74E2">
            <w:pPr>
              <w:spacing w:line="200" w:lineRule="exact"/>
              <w:jc w:val="center"/>
              <w:rPr>
                <w:rFonts w:ascii="Arial Narrow" w:hAnsi="Arial Narrow"/>
              </w:rPr>
            </w:pPr>
          </w:p>
          <w:p w:rsidR="00AF74E2" w:rsidRDefault="00AF74E2" w:rsidP="00AF74E2">
            <w:pPr>
              <w:spacing w:line="200" w:lineRule="exact"/>
              <w:jc w:val="center"/>
              <w:rPr>
                <w:rFonts w:ascii="Arial Narrow" w:hAnsi="Arial Narrow"/>
              </w:rPr>
            </w:pPr>
          </w:p>
          <w:p w:rsidR="00AF74E2" w:rsidRDefault="00AF74E2" w:rsidP="00AF74E2">
            <w:pPr>
              <w:spacing w:line="200" w:lineRule="exact"/>
              <w:jc w:val="center"/>
              <w:rPr>
                <w:rFonts w:ascii="Arial Narrow" w:hAnsi="Arial Narrow"/>
              </w:rPr>
            </w:pPr>
          </w:p>
          <w:p w:rsidR="00AF74E2" w:rsidRDefault="00AF74E2" w:rsidP="00AF74E2">
            <w:pPr>
              <w:spacing w:line="200" w:lineRule="exact"/>
              <w:jc w:val="center"/>
              <w:rPr>
                <w:rFonts w:ascii="Arial Narrow" w:hAnsi="Arial Narrow"/>
              </w:rPr>
            </w:pPr>
          </w:p>
          <w:p w:rsidR="007C3D6C" w:rsidRPr="007C3D6C" w:rsidRDefault="007C3D6C" w:rsidP="007C3D6C">
            <w:pPr>
              <w:jc w:val="center"/>
              <w:rPr>
                <w:rFonts w:ascii="Arial Narrow" w:hAnsi="Arial Narrow"/>
                <w:sz w:val="36"/>
                <w:szCs w:val="36"/>
              </w:rPr>
            </w:pPr>
            <w:r w:rsidRPr="007C3D6C">
              <w:rPr>
                <w:rFonts w:ascii="Arial Narrow" w:hAnsi="Arial Narrow"/>
                <w:sz w:val="36"/>
                <w:szCs w:val="36"/>
              </w:rPr>
              <w:t>□</w:t>
            </w:r>
          </w:p>
        </w:tc>
      </w:tr>
      <w:tr w:rsidR="007C3D6C" w:rsidRPr="002B496F" w:rsidTr="00D40B5B">
        <w:tc>
          <w:tcPr>
            <w:tcW w:w="9072" w:type="dxa"/>
            <w:shd w:val="clear" w:color="auto" w:fill="auto"/>
          </w:tcPr>
          <w:p w:rsidR="007C3D6C" w:rsidRPr="00AF74E2" w:rsidRDefault="007C3D6C" w:rsidP="00AF74E2">
            <w:pPr>
              <w:spacing w:line="240" w:lineRule="exact"/>
              <w:jc w:val="both"/>
              <w:rPr>
                <w:rFonts w:ascii="Arial Narrow" w:hAnsi="Arial Narrow"/>
                <w:b/>
                <w:sz w:val="24"/>
                <w:szCs w:val="24"/>
              </w:rPr>
            </w:pPr>
            <w:r w:rsidRPr="00AF74E2">
              <w:rPr>
                <w:rFonts w:ascii="Arial Narrow" w:hAnsi="Arial Narrow"/>
                <w:b/>
                <w:sz w:val="24"/>
                <w:szCs w:val="24"/>
              </w:rPr>
              <w:lastRenderedPageBreak/>
              <w:t xml:space="preserve">Вопрос, поставленный на голосование № 4. Об утверждении </w:t>
            </w:r>
            <w:r w:rsidRPr="00AF74E2">
              <w:rPr>
                <w:rFonts w:ascii="Arial Narrow" w:hAnsi="Arial Narrow"/>
                <w:b/>
                <w:sz w:val="24"/>
                <w:szCs w:val="24"/>
                <w:shd w:val="clear" w:color="auto" w:fill="FFFFFF"/>
              </w:rPr>
              <w:t xml:space="preserve">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w:t>
            </w:r>
            <w:r w:rsidR="00971A06" w:rsidRPr="00AF74E2">
              <w:rPr>
                <w:rFonts w:ascii="Arial Narrow" w:hAnsi="Arial Narrow"/>
                <w:b/>
                <w:sz w:val="24"/>
                <w:szCs w:val="24"/>
                <w:shd w:val="clear" w:color="auto" w:fill="FFFFFF"/>
              </w:rPr>
              <w:t>С</w:t>
            </w:r>
            <w:r w:rsidRPr="00AF74E2">
              <w:rPr>
                <w:rFonts w:ascii="Arial Narrow" w:hAnsi="Arial Narrow"/>
                <w:b/>
                <w:sz w:val="24"/>
                <w:szCs w:val="24"/>
                <w:shd w:val="clear" w:color="auto" w:fill="FFFFFF"/>
              </w:rPr>
              <w:t>истемы</w:t>
            </w:r>
            <w:r w:rsidRPr="00AF74E2">
              <w:rPr>
                <w:rFonts w:ascii="Arial Narrow" w:hAnsi="Arial Narrow"/>
                <w:b/>
                <w:sz w:val="24"/>
                <w:szCs w:val="24"/>
              </w:rPr>
              <w:t xml:space="preserve">. </w:t>
            </w:r>
          </w:p>
          <w:p w:rsidR="007C3D6C" w:rsidRPr="00AF74E2" w:rsidRDefault="007C3D6C" w:rsidP="00AF74E2">
            <w:pPr>
              <w:widowControl w:val="0"/>
              <w:spacing w:line="240" w:lineRule="exact"/>
              <w:jc w:val="both"/>
              <w:rPr>
                <w:rFonts w:ascii="Arial Narrow" w:hAnsi="Arial Narrow"/>
                <w:sz w:val="24"/>
                <w:szCs w:val="24"/>
              </w:rPr>
            </w:pPr>
            <w:r w:rsidRPr="00AF74E2">
              <w:rPr>
                <w:rFonts w:ascii="Arial Narrow" w:hAnsi="Arial Narrow"/>
                <w:sz w:val="24"/>
                <w:szCs w:val="24"/>
              </w:rPr>
              <w:t xml:space="preserve">Предлагается голосовать за следующее решение: </w:t>
            </w:r>
          </w:p>
          <w:p w:rsidR="007C3D6C" w:rsidRPr="00AF74E2" w:rsidRDefault="007C3D6C" w:rsidP="00AF74E2">
            <w:pPr>
              <w:widowControl w:val="0"/>
              <w:spacing w:line="240" w:lineRule="exact"/>
              <w:jc w:val="both"/>
              <w:rPr>
                <w:rFonts w:ascii="Arial Narrow" w:hAnsi="Arial Narrow"/>
                <w:sz w:val="24"/>
                <w:szCs w:val="24"/>
              </w:rPr>
            </w:pPr>
            <w:r w:rsidRPr="00AF74E2">
              <w:rPr>
                <w:rFonts w:ascii="Arial Narrow" w:hAnsi="Arial Narrow"/>
                <w:sz w:val="24"/>
                <w:szCs w:val="24"/>
              </w:rPr>
              <w:t>Утвердить продолжительность голосования на общем собрании собственников помещений в МКД с</w:t>
            </w:r>
            <w:r w:rsidR="00971A06" w:rsidRPr="00AF74E2">
              <w:rPr>
                <w:rFonts w:ascii="Arial Narrow" w:hAnsi="Arial Narrow"/>
                <w:sz w:val="24"/>
                <w:szCs w:val="24"/>
              </w:rPr>
              <w:t xml:space="preserve"> использованием Системы с</w:t>
            </w:r>
            <w:r w:rsidR="009E6CDF" w:rsidRPr="00AF74E2">
              <w:rPr>
                <w:rFonts w:ascii="Arial Narrow" w:hAnsi="Arial Narrow"/>
                <w:sz w:val="24"/>
                <w:szCs w:val="24"/>
              </w:rPr>
              <w:t xml:space="preserve"> </w:t>
            </w:r>
            <w:r w:rsidR="00032753" w:rsidRPr="00AF74E2">
              <w:rPr>
                <w:rFonts w:ascii="Arial Narrow" w:hAnsi="Arial Narrow"/>
                <w:sz w:val="24"/>
                <w:szCs w:val="24"/>
              </w:rPr>
              <w:t>01</w:t>
            </w:r>
            <w:r w:rsidR="00E13197" w:rsidRPr="00AF74E2">
              <w:rPr>
                <w:rFonts w:ascii="Arial Narrow" w:hAnsi="Arial Narrow"/>
                <w:sz w:val="24"/>
                <w:szCs w:val="24"/>
              </w:rPr>
              <w:t>.</w:t>
            </w:r>
            <w:r w:rsidR="00032753" w:rsidRPr="00AF74E2">
              <w:rPr>
                <w:rFonts w:ascii="Arial Narrow" w:hAnsi="Arial Narrow"/>
                <w:sz w:val="24"/>
                <w:szCs w:val="24"/>
              </w:rPr>
              <w:t>06</w:t>
            </w:r>
            <w:r w:rsidRPr="00AF74E2">
              <w:rPr>
                <w:rFonts w:ascii="Arial Narrow" w:hAnsi="Arial Narrow"/>
                <w:sz w:val="24"/>
                <w:szCs w:val="24"/>
              </w:rPr>
              <w:t>.202</w:t>
            </w:r>
            <w:r w:rsidR="00032753" w:rsidRPr="00AF74E2">
              <w:rPr>
                <w:rFonts w:ascii="Arial Narrow" w:hAnsi="Arial Narrow"/>
                <w:sz w:val="24"/>
                <w:szCs w:val="24"/>
              </w:rPr>
              <w:t>6</w:t>
            </w:r>
            <w:r w:rsidRPr="00AF74E2">
              <w:rPr>
                <w:rFonts w:ascii="Arial Narrow" w:hAnsi="Arial Narrow"/>
                <w:sz w:val="24"/>
                <w:szCs w:val="24"/>
              </w:rPr>
              <w:t xml:space="preserve"> г. </w:t>
            </w:r>
            <w:proofErr w:type="gramStart"/>
            <w:r w:rsidRPr="00AF74E2">
              <w:rPr>
                <w:rFonts w:ascii="Arial Narrow" w:hAnsi="Arial Narrow"/>
                <w:sz w:val="24"/>
                <w:szCs w:val="24"/>
              </w:rPr>
              <w:t xml:space="preserve">по </w:t>
            </w:r>
            <w:r w:rsidR="009E6CDF" w:rsidRPr="00AF74E2">
              <w:rPr>
                <w:rFonts w:ascii="Arial Narrow" w:hAnsi="Arial Narrow"/>
                <w:sz w:val="24"/>
                <w:szCs w:val="24"/>
              </w:rPr>
              <w:t xml:space="preserve"> </w:t>
            </w:r>
            <w:r w:rsidR="00032753" w:rsidRPr="00AF74E2">
              <w:rPr>
                <w:rFonts w:ascii="Arial Narrow" w:hAnsi="Arial Narrow"/>
                <w:sz w:val="24"/>
                <w:szCs w:val="24"/>
              </w:rPr>
              <w:t>01</w:t>
            </w:r>
            <w:r w:rsidR="00E13197" w:rsidRPr="00AF74E2">
              <w:rPr>
                <w:rFonts w:ascii="Arial Narrow" w:hAnsi="Arial Narrow"/>
                <w:sz w:val="24"/>
                <w:szCs w:val="24"/>
              </w:rPr>
              <w:t>.</w:t>
            </w:r>
            <w:r w:rsidR="00032753" w:rsidRPr="00AF74E2">
              <w:rPr>
                <w:rFonts w:ascii="Arial Narrow" w:hAnsi="Arial Narrow"/>
                <w:sz w:val="24"/>
                <w:szCs w:val="24"/>
              </w:rPr>
              <w:t>07</w:t>
            </w:r>
            <w:r w:rsidRPr="00AF74E2">
              <w:rPr>
                <w:rFonts w:ascii="Arial Narrow" w:hAnsi="Arial Narrow"/>
                <w:sz w:val="24"/>
                <w:szCs w:val="24"/>
              </w:rPr>
              <w:t>.202</w:t>
            </w:r>
            <w:r w:rsidR="00032753" w:rsidRPr="00AF74E2">
              <w:rPr>
                <w:rFonts w:ascii="Arial Narrow" w:hAnsi="Arial Narrow"/>
                <w:sz w:val="24"/>
                <w:szCs w:val="24"/>
              </w:rPr>
              <w:t>6</w:t>
            </w:r>
            <w:proofErr w:type="gramEnd"/>
            <w:r w:rsidRPr="00AF74E2">
              <w:rPr>
                <w:rFonts w:ascii="Arial Narrow" w:hAnsi="Arial Narrow"/>
                <w:sz w:val="24"/>
                <w:szCs w:val="24"/>
              </w:rPr>
              <w:t xml:space="preserve"> г. до 23 часов 59 мин. (не менее чем семь дней и не более чем шестьдесят дней с даты и времени начала проведения голосования.</w:t>
            </w:r>
          </w:p>
        </w:tc>
        <w:tc>
          <w:tcPr>
            <w:tcW w:w="426" w:type="dxa"/>
            <w:shd w:val="clear" w:color="auto" w:fill="auto"/>
            <w:vAlign w:val="center"/>
          </w:tcPr>
          <w:p w:rsidR="007C3D6C" w:rsidRPr="007C3D6C" w:rsidRDefault="007C3D6C" w:rsidP="007C3D6C">
            <w:pPr>
              <w:jc w:val="center"/>
              <w:rPr>
                <w:rFonts w:ascii="Arial Narrow" w:hAnsi="Arial Narrow"/>
                <w:sz w:val="36"/>
                <w:szCs w:val="36"/>
              </w:rPr>
            </w:pPr>
            <w:r w:rsidRPr="007C3D6C">
              <w:rPr>
                <w:rFonts w:ascii="Arial Narrow" w:hAnsi="Arial Narrow"/>
                <w:sz w:val="36"/>
                <w:szCs w:val="36"/>
              </w:rPr>
              <w:t>□</w:t>
            </w:r>
          </w:p>
        </w:tc>
        <w:tc>
          <w:tcPr>
            <w:tcW w:w="425" w:type="dxa"/>
            <w:shd w:val="clear" w:color="auto" w:fill="auto"/>
            <w:vAlign w:val="center"/>
          </w:tcPr>
          <w:p w:rsidR="007C3D6C" w:rsidRPr="007C3D6C" w:rsidRDefault="007C3D6C" w:rsidP="007C3D6C">
            <w:pPr>
              <w:jc w:val="center"/>
              <w:rPr>
                <w:rFonts w:ascii="Arial Narrow" w:hAnsi="Arial Narrow"/>
                <w:sz w:val="36"/>
                <w:szCs w:val="36"/>
              </w:rPr>
            </w:pPr>
            <w:r w:rsidRPr="007C3D6C">
              <w:rPr>
                <w:rFonts w:ascii="Arial Narrow" w:hAnsi="Arial Narrow"/>
                <w:sz w:val="36"/>
                <w:szCs w:val="36"/>
              </w:rPr>
              <w:t>□</w:t>
            </w:r>
          </w:p>
        </w:tc>
        <w:tc>
          <w:tcPr>
            <w:tcW w:w="567" w:type="dxa"/>
            <w:shd w:val="clear" w:color="auto" w:fill="auto"/>
            <w:vAlign w:val="center"/>
          </w:tcPr>
          <w:p w:rsidR="007C3D6C" w:rsidRPr="007C3D6C" w:rsidRDefault="007C3D6C" w:rsidP="007C3D6C">
            <w:pPr>
              <w:jc w:val="center"/>
              <w:rPr>
                <w:rFonts w:ascii="Arial Narrow" w:hAnsi="Arial Narrow"/>
                <w:sz w:val="36"/>
                <w:szCs w:val="36"/>
              </w:rPr>
            </w:pPr>
            <w:r w:rsidRPr="007C3D6C">
              <w:rPr>
                <w:rFonts w:ascii="Arial Narrow" w:hAnsi="Arial Narrow"/>
                <w:sz w:val="36"/>
                <w:szCs w:val="36"/>
              </w:rPr>
              <w:t>□</w:t>
            </w:r>
          </w:p>
        </w:tc>
      </w:tr>
      <w:tr w:rsidR="007C3D6C" w:rsidRPr="002B496F" w:rsidTr="006E7B1B">
        <w:tc>
          <w:tcPr>
            <w:tcW w:w="9072" w:type="dxa"/>
            <w:shd w:val="clear" w:color="auto" w:fill="auto"/>
          </w:tcPr>
          <w:p w:rsidR="007C3D6C" w:rsidRPr="00AF74E2" w:rsidRDefault="007C3D6C" w:rsidP="00AF74E2">
            <w:pPr>
              <w:widowControl w:val="0"/>
              <w:suppressAutoHyphens/>
              <w:spacing w:line="240" w:lineRule="exact"/>
              <w:jc w:val="both"/>
              <w:rPr>
                <w:rFonts w:ascii="Arial Narrow" w:hAnsi="Arial Narrow"/>
                <w:b/>
                <w:sz w:val="24"/>
                <w:szCs w:val="24"/>
              </w:rPr>
            </w:pPr>
            <w:r w:rsidRPr="00AF74E2">
              <w:rPr>
                <w:rFonts w:ascii="Arial Narrow" w:hAnsi="Arial Narrow"/>
                <w:b/>
                <w:sz w:val="24"/>
                <w:szCs w:val="24"/>
              </w:rPr>
              <w:t>Вопрос, поставленный на голосование № 5. Утверждение порядка подсчета голосов.</w:t>
            </w:r>
          </w:p>
          <w:p w:rsidR="007C3D6C" w:rsidRPr="00AF74E2" w:rsidRDefault="007C3D6C" w:rsidP="00AF74E2">
            <w:pPr>
              <w:spacing w:line="240" w:lineRule="exact"/>
              <w:jc w:val="both"/>
              <w:rPr>
                <w:rFonts w:ascii="Arial Narrow" w:hAnsi="Arial Narrow"/>
                <w:b/>
                <w:sz w:val="24"/>
                <w:szCs w:val="24"/>
              </w:rPr>
            </w:pPr>
            <w:r w:rsidRPr="00AF74E2">
              <w:rPr>
                <w:rFonts w:ascii="Arial Narrow" w:hAnsi="Arial Narrow"/>
                <w:sz w:val="24"/>
                <w:szCs w:val="24"/>
              </w:rPr>
              <w:t>Предлагается голосовать за следующее решение: Утвердить порядок подсчета голосов: один голос соответствует 1,00 м2 общей площади помещения, находящегося в собственности.</w:t>
            </w:r>
          </w:p>
        </w:tc>
        <w:tc>
          <w:tcPr>
            <w:tcW w:w="426" w:type="dxa"/>
            <w:shd w:val="clear" w:color="auto" w:fill="auto"/>
            <w:vAlign w:val="center"/>
          </w:tcPr>
          <w:p w:rsidR="007C3D6C" w:rsidRPr="007C3D6C" w:rsidRDefault="007C3D6C" w:rsidP="007C3D6C">
            <w:pPr>
              <w:jc w:val="center"/>
              <w:rPr>
                <w:rFonts w:ascii="Arial Narrow" w:hAnsi="Arial Narrow"/>
                <w:sz w:val="36"/>
                <w:szCs w:val="36"/>
              </w:rPr>
            </w:pPr>
            <w:r w:rsidRPr="007C3D6C">
              <w:rPr>
                <w:rFonts w:ascii="Arial Narrow" w:hAnsi="Arial Narrow"/>
                <w:sz w:val="36"/>
                <w:szCs w:val="36"/>
              </w:rPr>
              <w:t>□</w:t>
            </w:r>
          </w:p>
        </w:tc>
        <w:tc>
          <w:tcPr>
            <w:tcW w:w="425" w:type="dxa"/>
            <w:shd w:val="clear" w:color="auto" w:fill="auto"/>
            <w:vAlign w:val="center"/>
          </w:tcPr>
          <w:p w:rsidR="007C3D6C" w:rsidRPr="007C3D6C" w:rsidRDefault="007C3D6C" w:rsidP="007C3D6C">
            <w:pPr>
              <w:jc w:val="center"/>
              <w:rPr>
                <w:rFonts w:ascii="Arial Narrow" w:hAnsi="Arial Narrow"/>
                <w:sz w:val="36"/>
                <w:szCs w:val="36"/>
              </w:rPr>
            </w:pPr>
            <w:r w:rsidRPr="007C3D6C">
              <w:rPr>
                <w:rFonts w:ascii="Arial Narrow" w:hAnsi="Arial Narrow"/>
                <w:sz w:val="36"/>
                <w:szCs w:val="36"/>
              </w:rPr>
              <w:t>□</w:t>
            </w:r>
          </w:p>
        </w:tc>
        <w:tc>
          <w:tcPr>
            <w:tcW w:w="567" w:type="dxa"/>
            <w:shd w:val="clear" w:color="auto" w:fill="auto"/>
            <w:vAlign w:val="center"/>
          </w:tcPr>
          <w:p w:rsidR="007C3D6C" w:rsidRPr="007C3D6C" w:rsidRDefault="007C3D6C" w:rsidP="007C3D6C">
            <w:pPr>
              <w:jc w:val="center"/>
              <w:rPr>
                <w:rFonts w:ascii="Arial Narrow" w:hAnsi="Arial Narrow"/>
                <w:sz w:val="36"/>
                <w:szCs w:val="36"/>
              </w:rPr>
            </w:pPr>
            <w:r w:rsidRPr="007C3D6C">
              <w:rPr>
                <w:rFonts w:ascii="Arial Narrow" w:hAnsi="Arial Narrow"/>
                <w:sz w:val="36"/>
                <w:szCs w:val="36"/>
              </w:rPr>
              <w:t>□</w:t>
            </w:r>
          </w:p>
        </w:tc>
      </w:tr>
      <w:tr w:rsidR="007C3D6C" w:rsidRPr="002B496F" w:rsidTr="001F3D00">
        <w:tc>
          <w:tcPr>
            <w:tcW w:w="9072" w:type="dxa"/>
            <w:shd w:val="clear" w:color="auto" w:fill="auto"/>
          </w:tcPr>
          <w:p w:rsidR="00032753" w:rsidRPr="00AF74E2" w:rsidRDefault="007C3D6C" w:rsidP="00AF74E2">
            <w:pPr>
              <w:spacing w:line="240" w:lineRule="exact"/>
              <w:ind w:firstLine="708"/>
              <w:jc w:val="both"/>
              <w:rPr>
                <w:rFonts w:ascii="Arial Narrow" w:hAnsi="Arial Narrow"/>
                <w:b/>
                <w:sz w:val="24"/>
                <w:szCs w:val="24"/>
              </w:rPr>
            </w:pPr>
            <w:r w:rsidRPr="00AF74E2">
              <w:rPr>
                <w:rFonts w:ascii="Arial Narrow" w:hAnsi="Arial Narrow"/>
                <w:b/>
                <w:sz w:val="24"/>
                <w:szCs w:val="24"/>
              </w:rPr>
              <w:t xml:space="preserve">Вопрос, поставленный на голосование № 6. </w:t>
            </w:r>
            <w:r w:rsidR="00032753" w:rsidRPr="00AF74E2">
              <w:rPr>
                <w:rFonts w:ascii="Arial Narrow" w:hAnsi="Arial Narrow"/>
                <w:b/>
                <w:sz w:val="24"/>
                <w:szCs w:val="24"/>
              </w:rPr>
              <w:t xml:space="preserve">О проведении капитального ремонта крыши в соответствии предложением регионального </w:t>
            </w:r>
            <w:proofErr w:type="gramStart"/>
            <w:r w:rsidR="00032753" w:rsidRPr="00AF74E2">
              <w:rPr>
                <w:rFonts w:ascii="Arial Narrow" w:hAnsi="Arial Narrow"/>
                <w:b/>
                <w:sz w:val="24"/>
                <w:szCs w:val="24"/>
              </w:rPr>
              <w:t>оператора</w:t>
            </w:r>
            <w:proofErr w:type="gramEnd"/>
            <w:r w:rsidR="00032753" w:rsidRPr="00AF74E2">
              <w:rPr>
                <w:rFonts w:ascii="Arial Narrow" w:hAnsi="Arial Narrow"/>
                <w:b/>
                <w:sz w:val="24"/>
                <w:szCs w:val="24"/>
              </w:rPr>
              <w:t xml:space="preserve"> НО «Фонд капитального ремонта многоквартирных домов Ленинградской области» в 2027 году. </w:t>
            </w:r>
          </w:p>
          <w:p w:rsidR="00032753" w:rsidRPr="00AF74E2" w:rsidRDefault="00032753" w:rsidP="00AF74E2">
            <w:pPr>
              <w:spacing w:line="240" w:lineRule="exact"/>
              <w:jc w:val="both"/>
              <w:rPr>
                <w:rFonts w:ascii="Arial Narrow" w:hAnsi="Arial Narrow"/>
                <w:sz w:val="24"/>
                <w:szCs w:val="24"/>
              </w:rPr>
            </w:pPr>
            <w:r w:rsidRPr="00AF74E2">
              <w:rPr>
                <w:rFonts w:ascii="Arial Narrow" w:hAnsi="Arial Narrow"/>
                <w:sz w:val="24"/>
                <w:szCs w:val="24"/>
              </w:rPr>
              <w:t>Предложено голосовать за следующее решение:</w:t>
            </w:r>
          </w:p>
          <w:p w:rsidR="007C3D6C" w:rsidRPr="00AF74E2" w:rsidRDefault="00032753" w:rsidP="00AF74E2">
            <w:pPr>
              <w:spacing w:line="240" w:lineRule="exact"/>
              <w:jc w:val="both"/>
              <w:rPr>
                <w:rFonts w:ascii="Arial Narrow" w:hAnsi="Arial Narrow"/>
                <w:sz w:val="24"/>
                <w:szCs w:val="24"/>
              </w:rPr>
            </w:pPr>
            <w:r w:rsidRPr="00AF74E2">
              <w:rPr>
                <w:rFonts w:ascii="Arial Narrow" w:hAnsi="Arial Narrow"/>
                <w:sz w:val="24"/>
                <w:szCs w:val="24"/>
              </w:rPr>
              <w:t xml:space="preserve">Провести </w:t>
            </w:r>
            <w:proofErr w:type="gramStart"/>
            <w:r w:rsidRPr="00AF74E2">
              <w:rPr>
                <w:rFonts w:ascii="Arial Narrow" w:hAnsi="Arial Narrow"/>
                <w:sz w:val="24"/>
                <w:szCs w:val="24"/>
              </w:rPr>
              <w:t>капитальный  ремонт</w:t>
            </w:r>
            <w:proofErr w:type="gramEnd"/>
            <w:r w:rsidRPr="00AF74E2">
              <w:rPr>
                <w:rFonts w:ascii="Arial Narrow" w:hAnsi="Arial Narrow"/>
                <w:sz w:val="24"/>
                <w:szCs w:val="24"/>
              </w:rPr>
              <w:t xml:space="preserve"> крыши в соответствии предложением регионального оператора НО «Фонд капитального ремонта многоквартирных домов Ленинградской области» в 2027 году. </w:t>
            </w:r>
          </w:p>
        </w:tc>
        <w:tc>
          <w:tcPr>
            <w:tcW w:w="426" w:type="dxa"/>
            <w:shd w:val="clear" w:color="auto" w:fill="auto"/>
            <w:vAlign w:val="center"/>
          </w:tcPr>
          <w:p w:rsidR="007C3D6C" w:rsidRPr="007C3D6C" w:rsidRDefault="007C3D6C" w:rsidP="007C3D6C">
            <w:pPr>
              <w:jc w:val="center"/>
              <w:rPr>
                <w:rFonts w:ascii="Arial Narrow" w:hAnsi="Arial Narrow"/>
                <w:sz w:val="36"/>
                <w:szCs w:val="36"/>
              </w:rPr>
            </w:pPr>
            <w:r w:rsidRPr="007C3D6C">
              <w:rPr>
                <w:rFonts w:ascii="Arial Narrow" w:hAnsi="Arial Narrow"/>
                <w:sz w:val="36"/>
                <w:szCs w:val="36"/>
              </w:rPr>
              <w:t>□</w:t>
            </w:r>
          </w:p>
        </w:tc>
        <w:tc>
          <w:tcPr>
            <w:tcW w:w="425" w:type="dxa"/>
            <w:shd w:val="clear" w:color="auto" w:fill="auto"/>
            <w:vAlign w:val="center"/>
          </w:tcPr>
          <w:p w:rsidR="007C3D6C" w:rsidRPr="007C3D6C" w:rsidRDefault="007C3D6C" w:rsidP="007C3D6C">
            <w:pPr>
              <w:jc w:val="center"/>
              <w:rPr>
                <w:rFonts w:ascii="Arial Narrow" w:hAnsi="Arial Narrow"/>
                <w:sz w:val="36"/>
                <w:szCs w:val="36"/>
              </w:rPr>
            </w:pPr>
            <w:r w:rsidRPr="007C3D6C">
              <w:rPr>
                <w:rFonts w:ascii="Arial Narrow" w:hAnsi="Arial Narrow"/>
                <w:sz w:val="36"/>
                <w:szCs w:val="36"/>
              </w:rPr>
              <w:t>□</w:t>
            </w:r>
          </w:p>
        </w:tc>
        <w:tc>
          <w:tcPr>
            <w:tcW w:w="567" w:type="dxa"/>
            <w:shd w:val="clear" w:color="auto" w:fill="auto"/>
            <w:vAlign w:val="center"/>
          </w:tcPr>
          <w:p w:rsidR="007C3D6C" w:rsidRPr="007C3D6C" w:rsidRDefault="007C3D6C" w:rsidP="007C3D6C">
            <w:pPr>
              <w:jc w:val="center"/>
              <w:rPr>
                <w:rFonts w:ascii="Arial Narrow" w:hAnsi="Arial Narrow"/>
                <w:sz w:val="36"/>
                <w:szCs w:val="36"/>
              </w:rPr>
            </w:pPr>
            <w:r w:rsidRPr="007C3D6C">
              <w:rPr>
                <w:rFonts w:ascii="Arial Narrow" w:hAnsi="Arial Narrow"/>
                <w:sz w:val="36"/>
                <w:szCs w:val="36"/>
              </w:rPr>
              <w:t>□</w:t>
            </w:r>
          </w:p>
        </w:tc>
      </w:tr>
      <w:tr w:rsidR="007C3D6C" w:rsidRPr="002B496F" w:rsidTr="00410F6D">
        <w:tc>
          <w:tcPr>
            <w:tcW w:w="9072" w:type="dxa"/>
            <w:shd w:val="clear" w:color="auto" w:fill="auto"/>
          </w:tcPr>
          <w:p w:rsidR="00032753" w:rsidRPr="00AF74E2" w:rsidRDefault="007C3D6C" w:rsidP="00AF74E2">
            <w:pPr>
              <w:spacing w:line="240" w:lineRule="exact"/>
              <w:ind w:firstLine="708"/>
              <w:jc w:val="both"/>
              <w:rPr>
                <w:rFonts w:ascii="Arial Narrow" w:hAnsi="Arial Narrow"/>
                <w:sz w:val="24"/>
                <w:szCs w:val="24"/>
              </w:rPr>
            </w:pPr>
            <w:r w:rsidRPr="00AF74E2">
              <w:rPr>
                <w:rFonts w:ascii="Arial Narrow" w:hAnsi="Arial Narrow"/>
                <w:b/>
                <w:sz w:val="24"/>
                <w:szCs w:val="24"/>
              </w:rPr>
              <w:t xml:space="preserve">Вопрос, поставленный на голосование № 7. </w:t>
            </w:r>
            <w:r w:rsidR="00032753" w:rsidRPr="00AF74E2">
              <w:rPr>
                <w:rFonts w:ascii="Arial Narrow" w:hAnsi="Arial Narrow"/>
                <w:b/>
                <w:sz w:val="24"/>
                <w:szCs w:val="24"/>
              </w:rPr>
              <w:t>Об определении места хранения копии протокола общего собрания и решений собственников помещений по вопросам, поставленным на голосование.</w:t>
            </w:r>
          </w:p>
          <w:p w:rsidR="00032753" w:rsidRPr="00AF74E2" w:rsidRDefault="00032753" w:rsidP="00AF74E2">
            <w:pPr>
              <w:spacing w:line="240" w:lineRule="exact"/>
              <w:jc w:val="both"/>
              <w:rPr>
                <w:rStyle w:val="hold-spaces"/>
                <w:rFonts w:ascii="Arial Narrow" w:hAnsi="Arial Narrow"/>
                <w:sz w:val="24"/>
                <w:szCs w:val="24"/>
              </w:rPr>
            </w:pPr>
            <w:r w:rsidRPr="00AF74E2">
              <w:rPr>
                <w:rFonts w:ascii="Arial Narrow" w:hAnsi="Arial Narrow"/>
                <w:sz w:val="24"/>
                <w:szCs w:val="24"/>
              </w:rPr>
              <w:t xml:space="preserve">Предложено голосовать за следующее решение:  </w:t>
            </w:r>
            <w:r w:rsidRPr="00AF74E2">
              <w:rPr>
                <w:rStyle w:val="hold-spaces"/>
                <w:rFonts w:ascii="Arial Narrow" w:hAnsi="Arial Narrow"/>
                <w:sz w:val="24"/>
                <w:szCs w:val="24"/>
              </w:rPr>
              <w:t xml:space="preserve"> </w:t>
            </w:r>
          </w:p>
          <w:p w:rsidR="00032753" w:rsidRPr="00AF74E2" w:rsidRDefault="00032753" w:rsidP="00AF74E2">
            <w:pPr>
              <w:spacing w:line="240" w:lineRule="exact"/>
              <w:jc w:val="both"/>
              <w:rPr>
                <w:rFonts w:ascii="Arial Narrow" w:hAnsi="Arial Narrow"/>
                <w:sz w:val="24"/>
                <w:szCs w:val="24"/>
              </w:rPr>
            </w:pPr>
            <w:r w:rsidRPr="00AF74E2">
              <w:rPr>
                <w:rFonts w:ascii="Arial Narrow" w:hAnsi="Arial Narrow"/>
                <w:sz w:val="24"/>
                <w:szCs w:val="24"/>
              </w:rPr>
              <w:t>подлинники решений на общем собрании собственников помещений МКД подлежат передаче в орган государственного жилищного надзора для хранения в течение трёх лет, протокол общего собрания формируется автоматически в системе ГИС ЖКХ и доступен для просмотра в личном кабинете ГИС ЖКХ собственников помещений в МКД, копию протокола общего собрания и копии решений хранить в электронном виде в офисе ООО «УК «Рекорд», ответственный за хранение директор ООО «УК «Рекорд».</w:t>
            </w:r>
          </w:p>
          <w:p w:rsidR="007C3D6C" w:rsidRPr="00AF74E2" w:rsidRDefault="007C3D6C" w:rsidP="00AF74E2">
            <w:pPr>
              <w:spacing w:line="240" w:lineRule="exact"/>
              <w:jc w:val="both"/>
              <w:rPr>
                <w:rFonts w:ascii="Arial Narrow" w:hAnsi="Arial Narrow"/>
                <w:sz w:val="24"/>
                <w:szCs w:val="24"/>
              </w:rPr>
            </w:pPr>
          </w:p>
        </w:tc>
        <w:tc>
          <w:tcPr>
            <w:tcW w:w="426" w:type="dxa"/>
            <w:shd w:val="clear" w:color="auto" w:fill="auto"/>
            <w:vAlign w:val="center"/>
          </w:tcPr>
          <w:p w:rsidR="007C3D6C" w:rsidRPr="007C3D6C" w:rsidRDefault="007C3D6C" w:rsidP="007C3D6C">
            <w:pPr>
              <w:jc w:val="center"/>
              <w:rPr>
                <w:rFonts w:ascii="Arial Narrow" w:hAnsi="Arial Narrow"/>
                <w:sz w:val="36"/>
                <w:szCs w:val="36"/>
              </w:rPr>
            </w:pPr>
            <w:r w:rsidRPr="007C3D6C">
              <w:rPr>
                <w:rFonts w:ascii="Arial Narrow" w:hAnsi="Arial Narrow"/>
                <w:sz w:val="36"/>
                <w:szCs w:val="36"/>
              </w:rPr>
              <w:t>□</w:t>
            </w:r>
          </w:p>
        </w:tc>
        <w:tc>
          <w:tcPr>
            <w:tcW w:w="425" w:type="dxa"/>
            <w:shd w:val="clear" w:color="auto" w:fill="auto"/>
            <w:vAlign w:val="center"/>
          </w:tcPr>
          <w:p w:rsidR="007C3D6C" w:rsidRPr="007C3D6C" w:rsidRDefault="007C3D6C" w:rsidP="007C3D6C">
            <w:pPr>
              <w:jc w:val="center"/>
              <w:rPr>
                <w:rFonts w:ascii="Arial Narrow" w:hAnsi="Arial Narrow"/>
                <w:sz w:val="36"/>
                <w:szCs w:val="36"/>
              </w:rPr>
            </w:pPr>
            <w:r w:rsidRPr="007C3D6C">
              <w:rPr>
                <w:rFonts w:ascii="Arial Narrow" w:hAnsi="Arial Narrow"/>
                <w:sz w:val="36"/>
                <w:szCs w:val="36"/>
              </w:rPr>
              <w:t>□</w:t>
            </w:r>
          </w:p>
        </w:tc>
        <w:tc>
          <w:tcPr>
            <w:tcW w:w="567" w:type="dxa"/>
            <w:shd w:val="clear" w:color="auto" w:fill="auto"/>
            <w:vAlign w:val="center"/>
          </w:tcPr>
          <w:p w:rsidR="007C3D6C" w:rsidRPr="007C3D6C" w:rsidRDefault="007C3D6C" w:rsidP="007C3D6C">
            <w:pPr>
              <w:jc w:val="center"/>
              <w:rPr>
                <w:rFonts w:ascii="Arial Narrow" w:hAnsi="Arial Narrow"/>
                <w:sz w:val="36"/>
                <w:szCs w:val="36"/>
              </w:rPr>
            </w:pPr>
            <w:r w:rsidRPr="007C3D6C">
              <w:rPr>
                <w:rFonts w:ascii="Arial Narrow" w:hAnsi="Arial Narrow"/>
                <w:sz w:val="36"/>
                <w:szCs w:val="36"/>
              </w:rPr>
              <w:t>□</w:t>
            </w:r>
          </w:p>
        </w:tc>
      </w:tr>
    </w:tbl>
    <w:p w:rsidR="00853470" w:rsidRDefault="00853470" w:rsidP="00665132">
      <w:pPr>
        <w:ind w:firstLine="708"/>
        <w:rPr>
          <w:rFonts w:ascii="Arial Narrow" w:hAnsi="Arial Narrow"/>
          <w:sz w:val="16"/>
          <w:szCs w:val="16"/>
        </w:rPr>
      </w:pPr>
    </w:p>
    <w:p w:rsidR="004C3D13" w:rsidRDefault="002B496F" w:rsidP="00665132">
      <w:pPr>
        <w:ind w:firstLine="708"/>
        <w:rPr>
          <w:rFonts w:ascii="Arial Narrow" w:hAnsi="Arial Narrow"/>
          <w:sz w:val="16"/>
          <w:szCs w:val="16"/>
        </w:rPr>
      </w:pPr>
      <w:r w:rsidRPr="007130A8">
        <w:rPr>
          <w:rFonts w:ascii="Arial Narrow" w:hAnsi="Arial Narrow"/>
          <w:sz w:val="16"/>
          <w:szCs w:val="16"/>
        </w:rPr>
        <w:t xml:space="preserve">Подтверждаю, что настоящее Решение заполнено мною собственноручно. С уведомлением о проведении общего собрания был ознакомлен за 10 дней. </w:t>
      </w:r>
    </w:p>
    <w:p w:rsidR="006B249F" w:rsidRDefault="002B496F" w:rsidP="00665132">
      <w:pPr>
        <w:ind w:left="708" w:firstLine="30"/>
        <w:rPr>
          <w:sz w:val="24"/>
        </w:rPr>
      </w:pPr>
      <w:r w:rsidRPr="007130A8">
        <w:rPr>
          <w:rFonts w:ascii="Arial Narrow" w:hAnsi="Arial Narrow"/>
          <w:sz w:val="16"/>
          <w:szCs w:val="16"/>
        </w:rPr>
        <w:t xml:space="preserve">* </w:t>
      </w:r>
      <w:r w:rsidR="00665132">
        <w:rPr>
          <w:rFonts w:ascii="Arial Narrow" w:hAnsi="Arial Narrow"/>
          <w:sz w:val="16"/>
          <w:szCs w:val="16"/>
        </w:rPr>
        <w:t xml:space="preserve">сообщение и проект </w:t>
      </w:r>
      <w:r w:rsidR="005D7BC5">
        <w:rPr>
          <w:rFonts w:ascii="Arial Narrow" w:hAnsi="Arial Narrow"/>
          <w:sz w:val="16"/>
          <w:szCs w:val="16"/>
        </w:rPr>
        <w:t xml:space="preserve">решения с </w:t>
      </w:r>
      <w:r w:rsidR="00665132">
        <w:rPr>
          <w:rFonts w:ascii="Arial Narrow" w:hAnsi="Arial Narrow"/>
          <w:sz w:val="16"/>
          <w:szCs w:val="16"/>
        </w:rPr>
        <w:t>размер</w:t>
      </w:r>
      <w:r w:rsidR="005D7BC5">
        <w:rPr>
          <w:rFonts w:ascii="Arial Narrow" w:hAnsi="Arial Narrow"/>
          <w:sz w:val="16"/>
          <w:szCs w:val="16"/>
        </w:rPr>
        <w:t>ом</w:t>
      </w:r>
      <w:r w:rsidR="00665132">
        <w:rPr>
          <w:rFonts w:ascii="Arial Narrow" w:hAnsi="Arial Narrow"/>
          <w:sz w:val="16"/>
          <w:szCs w:val="16"/>
        </w:rPr>
        <w:t xml:space="preserve"> платы за содержание жилого помещения</w:t>
      </w:r>
      <w:r w:rsidRPr="007130A8">
        <w:rPr>
          <w:rFonts w:ascii="Arial Narrow" w:eastAsia="Arial Unicode MS" w:hAnsi="Arial Narrow"/>
          <w:sz w:val="16"/>
          <w:szCs w:val="16"/>
        </w:rPr>
        <w:t xml:space="preserve">, </w:t>
      </w:r>
      <w:hyperlink r:id="rId7">
        <w:r w:rsidRPr="007808A8">
          <w:rPr>
            <w:rFonts w:ascii="Arial Narrow" w:hAnsi="Arial Narrow"/>
            <w:sz w:val="16"/>
            <w:szCs w:val="16"/>
          </w:rPr>
          <w:t>опубликован</w:t>
        </w:r>
        <w:r w:rsidR="00665132">
          <w:rPr>
            <w:rFonts w:ascii="Arial Narrow" w:hAnsi="Arial Narrow"/>
            <w:sz w:val="16"/>
            <w:szCs w:val="16"/>
          </w:rPr>
          <w:t>ы</w:t>
        </w:r>
        <w:r w:rsidRPr="007808A8">
          <w:rPr>
            <w:rFonts w:ascii="Arial Narrow" w:hAnsi="Arial Narrow"/>
            <w:sz w:val="16"/>
            <w:szCs w:val="16"/>
          </w:rPr>
          <w:t xml:space="preserve"> на сайте</w:t>
        </w:r>
        <w:r w:rsidR="00665132">
          <w:rPr>
            <w:rFonts w:ascii="Arial Narrow" w:hAnsi="Arial Narrow"/>
            <w:sz w:val="16"/>
            <w:szCs w:val="16"/>
          </w:rPr>
          <w:t xml:space="preserve"> ГИС ЖКХ, на сайте</w:t>
        </w:r>
        <w:r w:rsidRPr="007808A8">
          <w:rPr>
            <w:rFonts w:ascii="Arial Narrow" w:hAnsi="Arial Narrow"/>
            <w:sz w:val="16"/>
            <w:szCs w:val="16"/>
          </w:rPr>
          <w:t xml:space="preserve"> ООО «УК «Рекорд»</w:t>
        </w:r>
      </w:hyperlink>
      <w:r w:rsidRPr="007808A8">
        <w:rPr>
          <w:rStyle w:val="-"/>
          <w:rFonts w:ascii="Arial Narrow" w:hAnsi="Arial Narrow"/>
          <w:color w:val="auto"/>
          <w:sz w:val="16"/>
          <w:szCs w:val="16"/>
          <w:u w:val="none"/>
        </w:rPr>
        <w:t xml:space="preserve">, а также размещен в помещении ООО «УК «Рекорд» по адресу: дер. Новое Девяткино, ул. Школьная, дом 8. </w:t>
      </w:r>
    </w:p>
    <w:tbl>
      <w:tblPr>
        <w:tblW w:w="0" w:type="auto"/>
        <w:tblInd w:w="108" w:type="dxa"/>
        <w:tblLayout w:type="fixed"/>
        <w:tblLook w:val="0000" w:firstRow="0" w:lastRow="0" w:firstColumn="0" w:lastColumn="0" w:noHBand="0" w:noVBand="0"/>
      </w:tblPr>
      <w:tblGrid>
        <w:gridCol w:w="3366"/>
        <w:gridCol w:w="3474"/>
        <w:gridCol w:w="3474"/>
      </w:tblGrid>
      <w:tr w:rsidR="006B249F" w:rsidTr="007808A8">
        <w:tc>
          <w:tcPr>
            <w:tcW w:w="3366" w:type="dxa"/>
            <w:tcBorders>
              <w:bottom w:val="single" w:sz="4" w:space="0" w:color="auto"/>
            </w:tcBorders>
            <w:shd w:val="clear" w:color="auto" w:fill="auto"/>
          </w:tcPr>
          <w:p w:rsidR="006B249F" w:rsidRPr="006B249F" w:rsidRDefault="006B249F" w:rsidP="006B249F">
            <w:pPr>
              <w:spacing w:after="40"/>
              <w:jc w:val="right"/>
            </w:pPr>
            <w:bookmarkStart w:id="5" w:name="метка_2" w:colFirst="0" w:colLast="0"/>
            <w:r w:rsidRPr="006B249F">
              <w:t>/</w:t>
            </w:r>
          </w:p>
        </w:tc>
        <w:tc>
          <w:tcPr>
            <w:tcW w:w="3474" w:type="dxa"/>
            <w:tcBorders>
              <w:bottom w:val="single" w:sz="4" w:space="0" w:color="auto"/>
            </w:tcBorders>
            <w:shd w:val="clear" w:color="auto" w:fill="auto"/>
          </w:tcPr>
          <w:p w:rsidR="006B249F" w:rsidRPr="006B249F" w:rsidRDefault="006B249F" w:rsidP="006B249F">
            <w:pPr>
              <w:spacing w:after="40"/>
              <w:jc w:val="right"/>
            </w:pPr>
            <w:r w:rsidRPr="006B249F">
              <w:t>/</w:t>
            </w:r>
          </w:p>
        </w:tc>
        <w:tc>
          <w:tcPr>
            <w:tcW w:w="3474" w:type="dxa"/>
            <w:tcBorders>
              <w:bottom w:val="single" w:sz="4" w:space="0" w:color="auto"/>
            </w:tcBorders>
            <w:shd w:val="clear" w:color="auto" w:fill="auto"/>
          </w:tcPr>
          <w:p w:rsidR="006B249F" w:rsidRDefault="006B249F" w:rsidP="006B249F">
            <w:pPr>
              <w:spacing w:after="40"/>
              <w:jc w:val="center"/>
              <w:rPr>
                <w:sz w:val="24"/>
              </w:rPr>
            </w:pPr>
          </w:p>
        </w:tc>
      </w:tr>
      <w:bookmarkEnd w:id="5"/>
      <w:tr w:rsidR="006B249F" w:rsidTr="007808A8">
        <w:tc>
          <w:tcPr>
            <w:tcW w:w="3366" w:type="dxa"/>
            <w:tcBorders>
              <w:top w:val="single" w:sz="4" w:space="0" w:color="auto"/>
            </w:tcBorders>
            <w:shd w:val="clear" w:color="auto" w:fill="auto"/>
            <w:vAlign w:val="center"/>
          </w:tcPr>
          <w:p w:rsidR="006B249F" w:rsidRPr="006B249F" w:rsidRDefault="006B249F" w:rsidP="006B249F">
            <w:pPr>
              <w:spacing w:after="40"/>
              <w:jc w:val="center"/>
            </w:pPr>
            <w:r w:rsidRPr="006B249F">
              <w:t>дата заполнения</w:t>
            </w:r>
          </w:p>
        </w:tc>
        <w:tc>
          <w:tcPr>
            <w:tcW w:w="3474" w:type="dxa"/>
            <w:tcBorders>
              <w:top w:val="single" w:sz="4" w:space="0" w:color="auto"/>
            </w:tcBorders>
            <w:shd w:val="clear" w:color="auto" w:fill="auto"/>
            <w:vAlign w:val="center"/>
          </w:tcPr>
          <w:p w:rsidR="006B249F" w:rsidRPr="006B249F" w:rsidRDefault="006B249F" w:rsidP="006B249F">
            <w:pPr>
              <w:spacing w:after="40"/>
              <w:jc w:val="center"/>
            </w:pPr>
            <w:r w:rsidRPr="006B249F">
              <w:t>подпись</w:t>
            </w:r>
          </w:p>
        </w:tc>
        <w:tc>
          <w:tcPr>
            <w:tcW w:w="3474" w:type="dxa"/>
            <w:tcBorders>
              <w:top w:val="single" w:sz="4" w:space="0" w:color="auto"/>
            </w:tcBorders>
            <w:shd w:val="clear" w:color="auto" w:fill="auto"/>
            <w:vAlign w:val="center"/>
          </w:tcPr>
          <w:p w:rsidR="006B249F" w:rsidRPr="006B249F" w:rsidRDefault="006B249F" w:rsidP="006B249F">
            <w:pPr>
              <w:spacing w:after="40"/>
              <w:jc w:val="center"/>
            </w:pPr>
            <w:r w:rsidRPr="006B249F">
              <w:t>Ф. И. О.</w:t>
            </w:r>
          </w:p>
        </w:tc>
      </w:tr>
    </w:tbl>
    <w:p w:rsidR="006B249F" w:rsidRPr="0034256C" w:rsidRDefault="006B249F" w:rsidP="006B249F">
      <w:pPr>
        <w:spacing w:after="40"/>
        <w:jc w:val="center"/>
        <w:rPr>
          <w:sz w:val="16"/>
          <w:szCs w:val="16"/>
        </w:rPr>
      </w:pPr>
    </w:p>
    <w:sectPr w:rsidR="006B249F" w:rsidRPr="0034256C" w:rsidSect="004C3D13">
      <w:pgSz w:w="11906" w:h="16838"/>
      <w:pgMar w:top="425"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49F"/>
    <w:rsid w:val="00000354"/>
    <w:rsid w:val="00032753"/>
    <w:rsid w:val="0004544F"/>
    <w:rsid w:val="00084402"/>
    <w:rsid w:val="000B56EF"/>
    <w:rsid w:val="000D6D9D"/>
    <w:rsid w:val="000E220B"/>
    <w:rsid w:val="000F2F77"/>
    <w:rsid w:val="00123608"/>
    <w:rsid w:val="00124E23"/>
    <w:rsid w:val="00133DFA"/>
    <w:rsid w:val="0015605E"/>
    <w:rsid w:val="001D64B6"/>
    <w:rsid w:val="001F7E47"/>
    <w:rsid w:val="00237AED"/>
    <w:rsid w:val="00242E3A"/>
    <w:rsid w:val="00291463"/>
    <w:rsid w:val="002B496F"/>
    <w:rsid w:val="002D7F2B"/>
    <w:rsid w:val="002F676B"/>
    <w:rsid w:val="0034256C"/>
    <w:rsid w:val="00367205"/>
    <w:rsid w:val="00377E16"/>
    <w:rsid w:val="003F6F1B"/>
    <w:rsid w:val="00465DBA"/>
    <w:rsid w:val="00485E1D"/>
    <w:rsid w:val="00492578"/>
    <w:rsid w:val="004A5308"/>
    <w:rsid w:val="004C1312"/>
    <w:rsid w:val="004C3D13"/>
    <w:rsid w:val="004D5EC2"/>
    <w:rsid w:val="004F5F65"/>
    <w:rsid w:val="00532729"/>
    <w:rsid w:val="00544492"/>
    <w:rsid w:val="00597899"/>
    <w:rsid w:val="005B4091"/>
    <w:rsid w:val="005D633B"/>
    <w:rsid w:val="005D7BC5"/>
    <w:rsid w:val="005E45F0"/>
    <w:rsid w:val="00613DD1"/>
    <w:rsid w:val="00665132"/>
    <w:rsid w:val="00673BE0"/>
    <w:rsid w:val="006B0C62"/>
    <w:rsid w:val="006B249F"/>
    <w:rsid w:val="006E2B7E"/>
    <w:rsid w:val="006F49EA"/>
    <w:rsid w:val="00713560"/>
    <w:rsid w:val="00731DE0"/>
    <w:rsid w:val="0076172E"/>
    <w:rsid w:val="00762E2B"/>
    <w:rsid w:val="00774937"/>
    <w:rsid w:val="007808A8"/>
    <w:rsid w:val="007906CB"/>
    <w:rsid w:val="007B3FEB"/>
    <w:rsid w:val="007C3D6C"/>
    <w:rsid w:val="00813568"/>
    <w:rsid w:val="00823B20"/>
    <w:rsid w:val="008303FD"/>
    <w:rsid w:val="00842C88"/>
    <w:rsid w:val="00853470"/>
    <w:rsid w:val="00872EAD"/>
    <w:rsid w:val="008B51A6"/>
    <w:rsid w:val="008D3D29"/>
    <w:rsid w:val="00971A06"/>
    <w:rsid w:val="009C3A47"/>
    <w:rsid w:val="009E6CDF"/>
    <w:rsid w:val="009F2DAC"/>
    <w:rsid w:val="00A00064"/>
    <w:rsid w:val="00A5549A"/>
    <w:rsid w:val="00A6179A"/>
    <w:rsid w:val="00AA631B"/>
    <w:rsid w:val="00AD3216"/>
    <w:rsid w:val="00AF2158"/>
    <w:rsid w:val="00AF74E2"/>
    <w:rsid w:val="00B14364"/>
    <w:rsid w:val="00B8519F"/>
    <w:rsid w:val="00BD25A6"/>
    <w:rsid w:val="00BE68AD"/>
    <w:rsid w:val="00C1512E"/>
    <w:rsid w:val="00C27FC0"/>
    <w:rsid w:val="00CA6E8B"/>
    <w:rsid w:val="00CB5E09"/>
    <w:rsid w:val="00CE2D08"/>
    <w:rsid w:val="00CF0A26"/>
    <w:rsid w:val="00D37214"/>
    <w:rsid w:val="00D61FCE"/>
    <w:rsid w:val="00D62229"/>
    <w:rsid w:val="00E13197"/>
    <w:rsid w:val="00E24C11"/>
    <w:rsid w:val="00E32536"/>
    <w:rsid w:val="00E71B9F"/>
    <w:rsid w:val="00E75E58"/>
    <w:rsid w:val="00E90BA1"/>
    <w:rsid w:val="00EB5B7F"/>
    <w:rsid w:val="00EC3B08"/>
    <w:rsid w:val="00ED216C"/>
    <w:rsid w:val="00ED513F"/>
    <w:rsid w:val="00EF5204"/>
    <w:rsid w:val="00F0731B"/>
    <w:rsid w:val="00F32B9D"/>
    <w:rsid w:val="00F4749A"/>
    <w:rsid w:val="00F8143A"/>
    <w:rsid w:val="00FB2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6A2B03-C996-46CE-BE0A-6F2096CDD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4E2"/>
  </w:style>
  <w:style w:type="paragraph" w:styleId="1">
    <w:name w:val="heading 1"/>
    <w:basedOn w:val="a"/>
    <w:next w:val="a"/>
    <w:link w:val="10"/>
    <w:qFormat/>
    <w:rsid w:val="002F676B"/>
    <w:pPr>
      <w:keepNext/>
      <w:tabs>
        <w:tab w:val="left" w:pos="4111"/>
      </w:tabs>
      <w:jc w:val="right"/>
      <w:outlineLvl w:val="0"/>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676B"/>
    <w:rPr>
      <w:sz w:val="21"/>
    </w:rPr>
  </w:style>
  <w:style w:type="table" w:styleId="a3">
    <w:name w:val="Table Grid"/>
    <w:basedOn w:val="a1"/>
    <w:uiPriority w:val="59"/>
    <w:rsid w:val="006B2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
    <w:name w:val="Интернет-ссылка"/>
    <w:locked/>
    <w:rsid w:val="002B496F"/>
    <w:rPr>
      <w:color w:val="0000FF"/>
      <w:u w:val="single"/>
    </w:rPr>
  </w:style>
  <w:style w:type="paragraph" w:styleId="a4">
    <w:name w:val="Balloon Text"/>
    <w:basedOn w:val="a"/>
    <w:link w:val="a5"/>
    <w:uiPriority w:val="99"/>
    <w:semiHidden/>
    <w:unhideWhenUsed/>
    <w:rsid w:val="00EB5B7F"/>
    <w:rPr>
      <w:rFonts w:ascii="Tahoma" w:hAnsi="Tahoma" w:cs="Tahoma"/>
      <w:sz w:val="16"/>
      <w:szCs w:val="16"/>
    </w:rPr>
  </w:style>
  <w:style w:type="character" w:customStyle="1" w:styleId="a5">
    <w:name w:val="Текст выноски Знак"/>
    <w:basedOn w:val="a0"/>
    <w:link w:val="a4"/>
    <w:uiPriority w:val="99"/>
    <w:semiHidden/>
    <w:rsid w:val="00EB5B7F"/>
    <w:rPr>
      <w:rFonts w:ascii="Tahoma" w:hAnsi="Tahoma" w:cs="Tahoma"/>
      <w:sz w:val="16"/>
      <w:szCs w:val="16"/>
    </w:rPr>
  </w:style>
  <w:style w:type="paragraph" w:styleId="a6">
    <w:name w:val="List Paragraph"/>
    <w:basedOn w:val="a"/>
    <w:uiPriority w:val="34"/>
    <w:qFormat/>
    <w:rsid w:val="00D62229"/>
    <w:pPr>
      <w:ind w:left="720"/>
      <w:contextualSpacing/>
    </w:pPr>
  </w:style>
  <w:style w:type="character" w:customStyle="1" w:styleId="hold-spaces">
    <w:name w:val="hold-spaces"/>
    <w:basedOn w:val="a0"/>
    <w:rsid w:val="00853470"/>
  </w:style>
  <w:style w:type="character" w:styleId="a7">
    <w:name w:val="Hyperlink"/>
    <w:basedOn w:val="a0"/>
    <w:uiPriority w:val="99"/>
    <w:unhideWhenUsed/>
    <w:rsid w:val="00C151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Downloads/&#1086;&#1087;&#1091;&#1073;&#1083;&#1080;&#1082;&#1086;&#1074;&#1072;&#1085;&#1099;%20&#1085;&#1072;%20&#1089;&#1072;&#1081;&#1090;&#1077;%20&#1054;&#1054;&#105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krekord@yandex.ru" TargetMode="External"/><Relationship Id="rId5" Type="http://schemas.openxmlformats.org/officeDocument/2006/relationships/hyperlink" Target="mailto:ukrekord@yandex.ru" TargetMode="External"/><Relationship Id="rId4" Type="http://schemas.openxmlformats.org/officeDocument/2006/relationships/hyperlink" Target="mailto:ukrekord@yandex.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1107</Words>
  <Characters>6314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Шуравин</dc:creator>
  <cp:keywords/>
  <dc:description/>
  <cp:lastModifiedBy>Владимир Шуравин</cp:lastModifiedBy>
  <cp:revision>2</cp:revision>
  <cp:lastPrinted>2025-10-20T08:15:00Z</cp:lastPrinted>
  <dcterms:created xsi:type="dcterms:W3CDTF">2026-05-21T09:17:00Z</dcterms:created>
  <dcterms:modified xsi:type="dcterms:W3CDTF">2026-05-21T09:17:00Z</dcterms:modified>
</cp:coreProperties>
</file>